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F27ADD" w14:textId="62374F94" w:rsidR="00D76AD9" w:rsidRDefault="00D76AD9" w:rsidP="00D76AD9">
      <w:pPr>
        <w:jc w:val="center"/>
      </w:pPr>
      <w:r>
        <w:rPr>
          <w:noProof/>
        </w:rPr>
        <w:drawing>
          <wp:inline distT="0" distB="0" distL="0" distR="0" wp14:anchorId="27463881" wp14:editId="30986A6B">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9867" w:type="dxa"/>
        <w:tblLook w:val="01E0" w:firstRow="1" w:lastRow="1" w:firstColumn="1" w:lastColumn="1" w:noHBand="0" w:noVBand="0"/>
      </w:tblPr>
      <w:tblGrid>
        <w:gridCol w:w="9867"/>
      </w:tblGrid>
      <w:tr w:rsidR="00D76AD9" w14:paraId="3868FD14" w14:textId="77777777" w:rsidTr="00D76AD9">
        <w:trPr>
          <w:trHeight w:val="788"/>
        </w:trPr>
        <w:tc>
          <w:tcPr>
            <w:tcW w:w="9867" w:type="dxa"/>
            <w:hideMark/>
          </w:tcPr>
          <w:p w14:paraId="30604D7F" w14:textId="77777777" w:rsidR="00D76AD9" w:rsidRDefault="00D76AD9">
            <w:pPr>
              <w:spacing w:after="0" w:line="240"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7989D979" w14:textId="4FEE8FEC" w:rsidR="00D76AD9" w:rsidRDefault="00D76AD9">
            <w:pPr>
              <w:spacing w:after="0" w:line="240" w:lineRule="auto"/>
              <w:ind w:left="-180"/>
              <w:jc w:val="center"/>
              <w:rPr>
                <w:b/>
                <w:sz w:val="28"/>
                <w:szCs w:val="28"/>
              </w:rPr>
            </w:pPr>
            <w:r>
              <w:rPr>
                <w:noProof/>
              </w:rPr>
              <mc:AlternateContent>
                <mc:Choice Requires="wps">
                  <w:drawing>
                    <wp:anchor distT="4294967295" distB="4294967295" distL="114300" distR="114300" simplePos="0" relativeHeight="251659264" behindDoc="0" locked="0" layoutInCell="1" allowOverlap="1" wp14:anchorId="50033CF4" wp14:editId="4DA86319">
                      <wp:simplePos x="0" y="0"/>
                      <wp:positionH relativeFrom="column">
                        <wp:posOffset>-318135</wp:posOffset>
                      </wp:positionH>
                      <wp:positionV relativeFrom="paragraph">
                        <wp:posOffset>229870</wp:posOffset>
                      </wp:positionV>
                      <wp:extent cx="6324600" cy="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3712FC76" id="Прямая соединительная линия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KOwa2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2EC1C780" w14:textId="77777777" w:rsidR="00D76AD9" w:rsidRDefault="00D76AD9" w:rsidP="00D76AD9">
      <w:pPr>
        <w:pStyle w:val="1"/>
        <w:jc w:val="center"/>
        <w:rPr>
          <w:rFonts w:ascii="Times New Roman" w:hAnsi="Times New Roman" w:cs="Times New Roman"/>
          <w:b/>
          <w:bCs/>
          <w:sz w:val="28"/>
          <w:szCs w:val="28"/>
        </w:rPr>
      </w:pPr>
    </w:p>
    <w:p w14:paraId="5B0F4E2B" w14:textId="24B91001" w:rsidR="00D76AD9" w:rsidRDefault="00D76AD9" w:rsidP="00417F7A">
      <w:pPr>
        <w:pStyle w:val="1"/>
        <w:jc w:val="center"/>
        <w:rPr>
          <w:rFonts w:ascii="Times New Roman" w:hAnsi="Times New Roman" w:cs="Times New Roman"/>
          <w:b/>
          <w:bCs/>
          <w:sz w:val="28"/>
          <w:szCs w:val="28"/>
        </w:rPr>
      </w:pPr>
      <w:r>
        <w:rPr>
          <w:rFonts w:ascii="Times New Roman" w:hAnsi="Times New Roman" w:cs="Times New Roman"/>
          <w:b/>
          <w:bCs/>
          <w:sz w:val="28"/>
          <w:szCs w:val="28"/>
        </w:rPr>
        <w:t xml:space="preserve">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w:t>
      </w:r>
    </w:p>
    <w:p w14:paraId="7536AB33" w14:textId="77777777" w:rsidR="00D76AD9" w:rsidRDefault="00D76AD9" w:rsidP="00D76AD9">
      <w:pPr>
        <w:pStyle w:val="1"/>
        <w:jc w:val="center"/>
        <w:rPr>
          <w:rFonts w:ascii="Times New Roman" w:hAnsi="Times New Roman" w:cs="Times New Roman"/>
          <w:b/>
          <w:sz w:val="28"/>
          <w:szCs w:val="28"/>
        </w:rPr>
      </w:pPr>
    </w:p>
    <w:p w14:paraId="77B9364E" w14:textId="189C074B" w:rsidR="00D76AD9" w:rsidRDefault="00D76AD9" w:rsidP="00E31513">
      <w:pPr>
        <w:pStyle w:val="1"/>
        <w:jc w:val="center"/>
        <w:rPr>
          <w:rFonts w:ascii="Times New Roman" w:hAnsi="Times New Roman" w:cs="Times New Roman"/>
          <w:b/>
          <w:sz w:val="28"/>
          <w:szCs w:val="28"/>
        </w:rPr>
      </w:pPr>
      <w:r>
        <w:rPr>
          <w:rFonts w:ascii="Times New Roman" w:hAnsi="Times New Roman" w:cs="Times New Roman"/>
          <w:b/>
          <w:sz w:val="28"/>
          <w:szCs w:val="28"/>
        </w:rPr>
        <w:t>3 позачергової сесії Димерської селищної ради VІІІ скликання</w:t>
      </w:r>
    </w:p>
    <w:p w14:paraId="34D093A0" w14:textId="77777777" w:rsidR="00817E7C" w:rsidRPr="00E31513" w:rsidRDefault="00817E7C" w:rsidP="00E31513">
      <w:pPr>
        <w:pStyle w:val="1"/>
        <w:jc w:val="center"/>
        <w:rPr>
          <w:rFonts w:ascii="Times New Roman" w:hAnsi="Times New Roman" w:cs="Times New Roman"/>
          <w:b/>
          <w:sz w:val="28"/>
          <w:szCs w:val="28"/>
        </w:rPr>
      </w:pPr>
    </w:p>
    <w:p w14:paraId="4552B87E" w14:textId="458ABA59" w:rsidR="00026225" w:rsidRPr="00026225" w:rsidRDefault="00026225" w:rsidP="00026225">
      <w:pPr>
        <w:pStyle w:val="a3"/>
        <w:tabs>
          <w:tab w:val="left" w:pos="851"/>
        </w:tabs>
        <w:jc w:val="center"/>
        <w:rPr>
          <w:b/>
          <w:sz w:val="28"/>
          <w:szCs w:val="28"/>
          <w:lang w:val="uk-UA"/>
        </w:rPr>
      </w:pPr>
      <w:r w:rsidRPr="00026225">
        <w:rPr>
          <w:b/>
          <w:sz w:val="28"/>
          <w:szCs w:val="28"/>
          <w:lang w:val="uk-UA"/>
        </w:rPr>
        <w:t>Про внесення змін до Статуту Димерської дитячої музичної школи</w:t>
      </w:r>
    </w:p>
    <w:p w14:paraId="0DE5D78B" w14:textId="77777777" w:rsidR="00026225" w:rsidRPr="00026225" w:rsidRDefault="00026225" w:rsidP="00026225">
      <w:pPr>
        <w:pStyle w:val="a3"/>
        <w:tabs>
          <w:tab w:val="left" w:pos="851"/>
        </w:tabs>
        <w:jc w:val="center"/>
        <w:rPr>
          <w:b/>
          <w:sz w:val="28"/>
          <w:szCs w:val="28"/>
          <w:lang w:val="uk-UA"/>
        </w:rPr>
      </w:pPr>
    </w:p>
    <w:p w14:paraId="7FF0A8E7" w14:textId="77777777" w:rsidR="008E4E1A" w:rsidRDefault="00D76AD9" w:rsidP="008E4E1A">
      <w:pPr>
        <w:spacing w:after="0" w:line="240" w:lineRule="auto"/>
        <w:jc w:val="both"/>
        <w:rPr>
          <w:bCs/>
          <w:color w:val="000000"/>
          <w:sz w:val="28"/>
          <w:szCs w:val="28"/>
          <w:shd w:val="clear" w:color="auto" w:fill="FFFFFF"/>
          <w:lang w:val="uk-UA"/>
        </w:rPr>
      </w:pPr>
      <w:r>
        <w:rPr>
          <w:sz w:val="28"/>
          <w:szCs w:val="28"/>
          <w:lang w:val="uk-UA"/>
        </w:rPr>
        <w:t xml:space="preserve">        З метою ефективного та професійного розв’язання організаційних, управлінських завдань у </w:t>
      </w:r>
      <w:r w:rsidR="00F73F97">
        <w:rPr>
          <w:sz w:val="28"/>
          <w:szCs w:val="28"/>
          <w:lang w:val="uk-UA"/>
        </w:rPr>
        <w:t>діяльності</w:t>
      </w:r>
      <w:r>
        <w:rPr>
          <w:sz w:val="28"/>
          <w:szCs w:val="28"/>
          <w:lang w:val="uk-UA"/>
        </w:rPr>
        <w:t xml:space="preserve"> </w:t>
      </w:r>
      <w:r w:rsidR="00075695">
        <w:rPr>
          <w:bCs/>
          <w:sz w:val="28"/>
          <w:szCs w:val="28"/>
          <w:lang w:val="uk-UA"/>
        </w:rPr>
        <w:t>дитячої музичної школи</w:t>
      </w:r>
      <w:r>
        <w:rPr>
          <w:sz w:val="28"/>
          <w:szCs w:val="28"/>
          <w:lang w:val="uk-UA"/>
        </w:rPr>
        <w:t xml:space="preserve">, </w:t>
      </w:r>
      <w:r w:rsidR="00075695">
        <w:rPr>
          <w:sz w:val="28"/>
          <w:szCs w:val="28"/>
          <w:lang w:val="uk-UA"/>
        </w:rPr>
        <w:t xml:space="preserve">керуючись </w:t>
      </w:r>
      <w:r>
        <w:rPr>
          <w:sz w:val="28"/>
          <w:szCs w:val="28"/>
          <w:lang w:val="uk-UA"/>
        </w:rPr>
        <w:t>ст.</w:t>
      </w:r>
      <w:r w:rsidR="00075695">
        <w:rPr>
          <w:sz w:val="28"/>
          <w:szCs w:val="28"/>
          <w:lang w:val="uk-UA"/>
        </w:rPr>
        <w:t xml:space="preserve"> </w:t>
      </w:r>
      <w:r w:rsidR="00B176C7">
        <w:rPr>
          <w:sz w:val="28"/>
          <w:szCs w:val="28"/>
          <w:lang w:val="uk-UA"/>
        </w:rPr>
        <w:t>32</w:t>
      </w:r>
      <w:r>
        <w:rPr>
          <w:sz w:val="28"/>
          <w:szCs w:val="28"/>
          <w:lang w:val="uk-UA"/>
        </w:rPr>
        <w:t xml:space="preserve"> Закону України «Про місцеве самоврядування в Україні»,</w:t>
      </w:r>
      <w:r>
        <w:rPr>
          <w:bCs/>
          <w:color w:val="000000"/>
          <w:sz w:val="28"/>
          <w:szCs w:val="28"/>
          <w:shd w:val="clear" w:color="auto" w:fill="FFFFFF"/>
          <w:lang w:val="uk-UA"/>
        </w:rPr>
        <w:t xml:space="preserve"> </w:t>
      </w:r>
      <w:r w:rsidR="008E4E1A">
        <w:rPr>
          <w:sz w:val="28"/>
          <w:szCs w:val="28"/>
          <w:lang w:val="uk-UA"/>
        </w:rPr>
        <w:t>ст.32 Закону України «Про місцеве самоврядування в Україні»,</w:t>
      </w:r>
      <w:r w:rsidR="008E4E1A">
        <w:rPr>
          <w:bCs/>
          <w:color w:val="000000"/>
          <w:sz w:val="28"/>
          <w:szCs w:val="28"/>
          <w:shd w:val="clear" w:color="auto" w:fill="FFFFFF"/>
          <w:lang w:val="uk-UA"/>
        </w:rPr>
        <w:t xml:space="preserve"> Закону України від 17.11.2020р. №1009-ІХ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 рішень Димерської селищної ради від 27.11.2020р. №5-1-</w:t>
      </w:r>
      <w:r w:rsidR="008E4E1A">
        <w:rPr>
          <w:bCs/>
          <w:sz w:val="28"/>
          <w:szCs w:val="28"/>
        </w:rPr>
        <w:t>V</w:t>
      </w:r>
      <w:r w:rsidR="008E4E1A">
        <w:rPr>
          <w:bCs/>
          <w:sz w:val="28"/>
          <w:szCs w:val="28"/>
          <w:lang w:val="uk-UA"/>
        </w:rPr>
        <w:t>ІІІ</w:t>
      </w:r>
      <w:r w:rsidR="008E4E1A">
        <w:rPr>
          <w:bCs/>
          <w:color w:val="000000"/>
          <w:sz w:val="28"/>
          <w:szCs w:val="28"/>
          <w:shd w:val="clear" w:color="auto" w:fill="FFFFFF"/>
          <w:lang w:val="uk-UA"/>
        </w:rPr>
        <w:t xml:space="preserve"> «</w:t>
      </w:r>
      <w:r w:rsidR="008E4E1A">
        <w:rPr>
          <w:bCs/>
          <w:color w:val="000000"/>
          <w:sz w:val="28"/>
          <w:szCs w:val="28"/>
          <w:lang w:val="uk-UA"/>
        </w:rPr>
        <w:t xml:space="preserve">Про початок реорганізації </w:t>
      </w:r>
      <w:r w:rsidR="008E4E1A">
        <w:rPr>
          <w:bCs/>
          <w:sz w:val="28"/>
          <w:szCs w:val="28"/>
          <w:lang w:val="uk-UA"/>
        </w:rPr>
        <w:t xml:space="preserve">юридичних осіб – сільських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Димерської селищної ради, розміщеної в адміністративному центрі сформованої територіальної громади» та </w:t>
      </w:r>
      <w:r w:rsidR="008E4E1A">
        <w:rPr>
          <w:bCs/>
          <w:color w:val="000000"/>
          <w:sz w:val="28"/>
          <w:szCs w:val="28"/>
          <w:shd w:val="clear" w:color="auto" w:fill="FFFFFF"/>
          <w:lang w:val="uk-UA"/>
        </w:rPr>
        <w:t>від 11.12.2020р. №31-2-</w:t>
      </w:r>
      <w:r w:rsidR="008E4E1A">
        <w:rPr>
          <w:bCs/>
          <w:sz w:val="28"/>
          <w:szCs w:val="28"/>
        </w:rPr>
        <w:t>V</w:t>
      </w:r>
      <w:r w:rsidR="008E4E1A">
        <w:rPr>
          <w:bCs/>
          <w:sz w:val="28"/>
          <w:szCs w:val="28"/>
          <w:lang w:val="uk-UA"/>
        </w:rPr>
        <w:t>ІІІ «</w:t>
      </w:r>
      <w:r w:rsidR="008E4E1A">
        <w:rPr>
          <w:bCs/>
          <w:color w:val="000000"/>
          <w:sz w:val="28"/>
          <w:szCs w:val="28"/>
          <w:lang w:val="uk-UA"/>
        </w:rPr>
        <w:t>Про внесення змін до рішення сесії № 5-1-</w:t>
      </w:r>
      <w:r w:rsidR="008E4E1A">
        <w:rPr>
          <w:bCs/>
          <w:sz w:val="28"/>
          <w:szCs w:val="28"/>
          <w:lang w:val="uk-UA"/>
        </w:rPr>
        <w:t xml:space="preserve"> </w:t>
      </w:r>
      <w:r w:rsidR="008E4E1A">
        <w:rPr>
          <w:bCs/>
          <w:sz w:val="28"/>
          <w:szCs w:val="28"/>
        </w:rPr>
        <w:t>V</w:t>
      </w:r>
      <w:r w:rsidR="008E4E1A">
        <w:rPr>
          <w:bCs/>
          <w:sz w:val="28"/>
          <w:szCs w:val="28"/>
          <w:lang w:val="uk-UA"/>
        </w:rPr>
        <w:t>ІІІ</w:t>
      </w:r>
      <w:r w:rsidR="008E4E1A">
        <w:rPr>
          <w:bCs/>
          <w:color w:val="000000"/>
          <w:sz w:val="28"/>
          <w:szCs w:val="28"/>
          <w:lang w:val="uk-UA"/>
        </w:rPr>
        <w:t xml:space="preserve">  від 27.11.2020р. «Про початок реорганізації </w:t>
      </w:r>
      <w:r w:rsidR="008E4E1A">
        <w:rPr>
          <w:bCs/>
          <w:sz w:val="28"/>
          <w:szCs w:val="28"/>
          <w:lang w:val="uk-UA"/>
        </w:rPr>
        <w:t>юридичних осіб – сільських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Димерської селищної ради, розміщеної в адміністративному центрі сформованої територіальної громади»</w:t>
      </w:r>
      <w:r w:rsidR="008E4E1A">
        <w:rPr>
          <w:bCs/>
          <w:color w:val="000000"/>
          <w:sz w:val="28"/>
          <w:szCs w:val="28"/>
          <w:shd w:val="clear" w:color="auto" w:fill="FFFFFF"/>
          <w:lang w:val="uk-UA"/>
        </w:rPr>
        <w:t>, відповідно до прийнятих рішень Вишгородської районної ради від 22.12.2020 року № 47-03-</w:t>
      </w:r>
      <w:r w:rsidR="008E4E1A">
        <w:rPr>
          <w:sz w:val="28"/>
          <w:szCs w:val="28"/>
        </w:rPr>
        <w:t>V</w:t>
      </w:r>
      <w:r w:rsidR="008E4E1A">
        <w:rPr>
          <w:sz w:val="28"/>
          <w:szCs w:val="28"/>
          <w:lang w:val="uk-UA"/>
        </w:rPr>
        <w:t>ІІІ</w:t>
      </w:r>
      <w:r w:rsidR="008E4E1A">
        <w:rPr>
          <w:bCs/>
          <w:color w:val="000000"/>
          <w:sz w:val="28"/>
          <w:szCs w:val="28"/>
          <w:shd w:val="clear" w:color="auto" w:fill="FFFFFF"/>
          <w:lang w:val="uk-UA"/>
        </w:rPr>
        <w:t xml:space="preserve"> «Про внесення змін до рішення районної рад від 16.12.2020 №31-02-</w:t>
      </w:r>
      <w:r w:rsidR="008E4E1A">
        <w:rPr>
          <w:sz w:val="28"/>
          <w:szCs w:val="28"/>
        </w:rPr>
        <w:t>V</w:t>
      </w:r>
      <w:r w:rsidR="008E4E1A">
        <w:rPr>
          <w:sz w:val="28"/>
          <w:szCs w:val="28"/>
          <w:lang w:val="uk-UA"/>
        </w:rPr>
        <w:t>ІІІ «Про безоплатну передачу юридичних осіб та майна спільної комунальної власності територіальних громад сіл, селища, міста Вишгородського району у комунальну власність Димерської селищної територіальної громади в особі Димерської селищної ради»</w:t>
      </w:r>
      <w:r w:rsidR="008E4E1A">
        <w:rPr>
          <w:bCs/>
          <w:color w:val="000000"/>
          <w:sz w:val="28"/>
          <w:szCs w:val="28"/>
          <w:shd w:val="clear" w:color="auto" w:fill="FFFFFF"/>
          <w:lang w:val="uk-UA"/>
        </w:rPr>
        <w:t>» та Димерської селищної ради від 24.12.2020 року  №59-2-2-</w:t>
      </w:r>
      <w:r w:rsidR="008E4E1A">
        <w:rPr>
          <w:bCs/>
          <w:sz w:val="28"/>
          <w:szCs w:val="28"/>
        </w:rPr>
        <w:t>V</w:t>
      </w:r>
      <w:r w:rsidR="008E4E1A">
        <w:rPr>
          <w:bCs/>
          <w:sz w:val="28"/>
          <w:szCs w:val="28"/>
          <w:lang w:val="uk-UA"/>
        </w:rPr>
        <w:t>ІІІ «Про приймання майна  (об’єктів)  спільної комунальної власності територіальних громад району, розташованих на території  Димерської селищної ради у власність громади»,</w:t>
      </w:r>
      <w:r w:rsidR="008E4E1A">
        <w:rPr>
          <w:sz w:val="28"/>
          <w:szCs w:val="28"/>
          <w:lang w:val="uk-UA"/>
        </w:rPr>
        <w:t xml:space="preserve"> враховуючи рекомендації </w:t>
      </w:r>
      <w:r w:rsidR="008E4E1A" w:rsidRPr="00971030">
        <w:rPr>
          <w:sz w:val="28"/>
          <w:szCs w:val="28"/>
          <w:lang w:val="uk-UA"/>
        </w:rPr>
        <w:t xml:space="preserve">постійної комісії </w:t>
      </w:r>
      <w:r w:rsidR="008E4E1A">
        <w:rPr>
          <w:sz w:val="28"/>
          <w:szCs w:val="28"/>
          <w:lang w:val="uk-UA"/>
        </w:rPr>
        <w:t>з гуманітарних питань від 06.01.2021 року,</w:t>
      </w:r>
      <w:r w:rsidR="008E4E1A">
        <w:rPr>
          <w:bCs/>
          <w:sz w:val="28"/>
          <w:szCs w:val="28"/>
          <w:lang w:val="uk-UA"/>
        </w:rPr>
        <w:t xml:space="preserve"> </w:t>
      </w:r>
      <w:r w:rsidR="008E4E1A">
        <w:rPr>
          <w:bCs/>
          <w:color w:val="000000"/>
          <w:sz w:val="28"/>
          <w:szCs w:val="28"/>
          <w:shd w:val="clear" w:color="auto" w:fill="FFFFFF"/>
          <w:lang w:val="uk-UA"/>
        </w:rPr>
        <w:t>селищна  рада</w:t>
      </w:r>
    </w:p>
    <w:p w14:paraId="48BD14A1" w14:textId="4E8C9CAE" w:rsidR="00D76AD9" w:rsidRDefault="00D76AD9" w:rsidP="008E4E1A">
      <w:pPr>
        <w:spacing w:after="0" w:line="240" w:lineRule="auto"/>
        <w:jc w:val="both"/>
        <w:rPr>
          <w:sz w:val="28"/>
          <w:szCs w:val="28"/>
          <w:lang w:val="uk-UA"/>
        </w:rPr>
      </w:pPr>
      <w:r>
        <w:rPr>
          <w:sz w:val="28"/>
          <w:szCs w:val="28"/>
          <w:lang w:val="uk-UA"/>
        </w:rPr>
        <w:t xml:space="preserve"> </w:t>
      </w:r>
      <w:bookmarkStart w:id="0" w:name="_GoBack"/>
      <w:bookmarkEnd w:id="0"/>
    </w:p>
    <w:p w14:paraId="21817128" w14:textId="773AE8B9" w:rsidR="0081111F" w:rsidRDefault="00D76AD9" w:rsidP="00D76AD9">
      <w:pPr>
        <w:spacing w:after="0" w:line="240" w:lineRule="auto"/>
        <w:rPr>
          <w:b/>
          <w:sz w:val="28"/>
          <w:szCs w:val="28"/>
          <w:lang w:val="uk-UA"/>
        </w:rPr>
      </w:pPr>
      <w:r>
        <w:rPr>
          <w:b/>
          <w:sz w:val="28"/>
          <w:szCs w:val="28"/>
          <w:lang w:val="uk-UA"/>
        </w:rPr>
        <w:t xml:space="preserve">                                                        </w:t>
      </w:r>
      <w:r w:rsidR="00366693">
        <w:rPr>
          <w:b/>
          <w:sz w:val="28"/>
          <w:szCs w:val="28"/>
          <w:lang w:val="uk-UA"/>
        </w:rPr>
        <w:t xml:space="preserve"> </w:t>
      </w:r>
      <w:r>
        <w:rPr>
          <w:b/>
          <w:sz w:val="28"/>
          <w:szCs w:val="28"/>
          <w:lang w:val="uk-UA"/>
        </w:rPr>
        <w:t>ВИРІШИЛА:</w:t>
      </w:r>
    </w:p>
    <w:p w14:paraId="29FEE5D6" w14:textId="77777777" w:rsidR="00817E7C" w:rsidRDefault="00817E7C" w:rsidP="00D76AD9">
      <w:pPr>
        <w:spacing w:after="0" w:line="240" w:lineRule="auto"/>
        <w:rPr>
          <w:b/>
          <w:sz w:val="28"/>
          <w:szCs w:val="28"/>
          <w:lang w:val="uk-UA"/>
        </w:rPr>
      </w:pPr>
    </w:p>
    <w:p w14:paraId="675DA9DC" w14:textId="33B5191F" w:rsidR="0081111F" w:rsidRDefault="00987D3E" w:rsidP="00E31513">
      <w:pPr>
        <w:spacing w:after="0" w:line="240" w:lineRule="auto"/>
        <w:jc w:val="both"/>
        <w:rPr>
          <w:bCs/>
          <w:sz w:val="28"/>
          <w:szCs w:val="28"/>
          <w:lang w:val="uk-UA"/>
        </w:rPr>
      </w:pPr>
      <w:r>
        <w:rPr>
          <w:bCs/>
          <w:sz w:val="28"/>
          <w:szCs w:val="28"/>
          <w:lang w:val="uk-UA"/>
        </w:rPr>
        <w:t xml:space="preserve">      </w:t>
      </w:r>
      <w:r w:rsidR="00496E96">
        <w:rPr>
          <w:bCs/>
          <w:sz w:val="28"/>
          <w:szCs w:val="28"/>
          <w:lang w:val="uk-UA"/>
        </w:rPr>
        <w:t>1.З</w:t>
      </w:r>
      <w:r w:rsidR="0081111F">
        <w:rPr>
          <w:bCs/>
          <w:sz w:val="28"/>
          <w:szCs w:val="28"/>
          <w:lang w:val="uk-UA"/>
        </w:rPr>
        <w:t>міни</w:t>
      </w:r>
      <w:r w:rsidR="00496E96">
        <w:rPr>
          <w:bCs/>
          <w:sz w:val="28"/>
          <w:szCs w:val="28"/>
          <w:lang w:val="uk-UA"/>
        </w:rPr>
        <w:t>ти</w:t>
      </w:r>
      <w:r w:rsidR="0081111F">
        <w:rPr>
          <w:bCs/>
          <w:sz w:val="28"/>
          <w:szCs w:val="28"/>
          <w:lang w:val="uk-UA"/>
        </w:rPr>
        <w:t xml:space="preserve"> засновника  </w:t>
      </w:r>
      <w:r w:rsidR="00496E96">
        <w:rPr>
          <w:bCs/>
          <w:sz w:val="28"/>
          <w:szCs w:val="28"/>
          <w:lang w:val="uk-UA"/>
        </w:rPr>
        <w:t xml:space="preserve">закладу позашкільної освіти </w:t>
      </w:r>
      <w:r w:rsidR="0029591A">
        <w:rPr>
          <w:bCs/>
          <w:sz w:val="28"/>
          <w:szCs w:val="28"/>
          <w:lang w:val="uk-UA"/>
        </w:rPr>
        <w:t>Д</w:t>
      </w:r>
      <w:r w:rsidR="00496E96">
        <w:rPr>
          <w:bCs/>
          <w:sz w:val="28"/>
          <w:szCs w:val="28"/>
          <w:lang w:val="uk-UA"/>
        </w:rPr>
        <w:t>имерськ</w:t>
      </w:r>
      <w:r w:rsidR="0029591A">
        <w:rPr>
          <w:bCs/>
          <w:sz w:val="28"/>
          <w:szCs w:val="28"/>
          <w:lang w:val="uk-UA"/>
        </w:rPr>
        <w:t xml:space="preserve">ої </w:t>
      </w:r>
      <w:r w:rsidR="00496E96">
        <w:rPr>
          <w:bCs/>
          <w:sz w:val="28"/>
          <w:szCs w:val="28"/>
          <w:lang w:val="uk-UA"/>
        </w:rPr>
        <w:t>дитяч</w:t>
      </w:r>
      <w:r w:rsidR="0029591A">
        <w:rPr>
          <w:bCs/>
          <w:sz w:val="28"/>
          <w:szCs w:val="28"/>
          <w:lang w:val="uk-UA"/>
        </w:rPr>
        <w:t>ої</w:t>
      </w:r>
      <w:r w:rsidR="00496E96">
        <w:rPr>
          <w:bCs/>
          <w:sz w:val="28"/>
          <w:szCs w:val="28"/>
          <w:lang w:val="uk-UA"/>
        </w:rPr>
        <w:t xml:space="preserve"> музичн</w:t>
      </w:r>
      <w:r w:rsidR="0029591A">
        <w:rPr>
          <w:bCs/>
          <w:sz w:val="28"/>
          <w:szCs w:val="28"/>
          <w:lang w:val="uk-UA"/>
        </w:rPr>
        <w:t>ої</w:t>
      </w:r>
      <w:r w:rsidR="00496E96">
        <w:rPr>
          <w:bCs/>
          <w:sz w:val="28"/>
          <w:szCs w:val="28"/>
          <w:lang w:val="uk-UA"/>
        </w:rPr>
        <w:t xml:space="preserve"> школ</w:t>
      </w:r>
      <w:r w:rsidR="0029591A">
        <w:rPr>
          <w:bCs/>
          <w:sz w:val="28"/>
          <w:szCs w:val="28"/>
          <w:lang w:val="uk-UA"/>
        </w:rPr>
        <w:t>и</w:t>
      </w:r>
      <w:r w:rsidR="00496E96">
        <w:rPr>
          <w:bCs/>
          <w:sz w:val="28"/>
          <w:szCs w:val="28"/>
          <w:lang w:val="uk-UA"/>
        </w:rPr>
        <w:t xml:space="preserve"> </w:t>
      </w:r>
      <w:r w:rsidR="0029591A">
        <w:rPr>
          <w:bCs/>
          <w:sz w:val="28"/>
          <w:szCs w:val="28"/>
          <w:lang w:val="uk-UA"/>
        </w:rPr>
        <w:t>з «Вишгородська районна рада» на «</w:t>
      </w:r>
      <w:proofErr w:type="spellStart"/>
      <w:r w:rsidR="0029591A">
        <w:rPr>
          <w:bCs/>
          <w:sz w:val="28"/>
          <w:szCs w:val="28"/>
          <w:lang w:val="uk-UA"/>
        </w:rPr>
        <w:t>Димерська</w:t>
      </w:r>
      <w:proofErr w:type="spellEnd"/>
      <w:r w:rsidR="0029591A">
        <w:rPr>
          <w:bCs/>
          <w:sz w:val="28"/>
          <w:szCs w:val="28"/>
          <w:lang w:val="uk-UA"/>
        </w:rPr>
        <w:t xml:space="preserve"> селищна рада».</w:t>
      </w:r>
    </w:p>
    <w:p w14:paraId="0E5D1E72" w14:textId="77777777" w:rsidR="00817E7C" w:rsidRPr="00496E96" w:rsidRDefault="00817E7C" w:rsidP="00E31513">
      <w:pPr>
        <w:spacing w:after="0" w:line="240" w:lineRule="auto"/>
        <w:jc w:val="both"/>
        <w:rPr>
          <w:bCs/>
          <w:sz w:val="28"/>
          <w:szCs w:val="28"/>
          <w:lang w:val="uk-UA"/>
        </w:rPr>
      </w:pPr>
    </w:p>
    <w:p w14:paraId="0E65598A" w14:textId="3E8D729E" w:rsidR="00987D3E" w:rsidRDefault="00987D3E" w:rsidP="007D79D8">
      <w:pPr>
        <w:shd w:val="clear" w:color="auto" w:fill="FFFFFF"/>
        <w:spacing w:after="0" w:line="240" w:lineRule="auto"/>
        <w:jc w:val="both"/>
        <w:rPr>
          <w:bCs/>
          <w:sz w:val="28"/>
          <w:szCs w:val="28"/>
          <w:lang w:val="uk-UA"/>
        </w:rPr>
      </w:pPr>
      <w:r>
        <w:rPr>
          <w:bCs/>
          <w:sz w:val="28"/>
          <w:szCs w:val="28"/>
          <w:lang w:val="uk-UA"/>
        </w:rPr>
        <w:t xml:space="preserve">       </w:t>
      </w:r>
      <w:r w:rsidR="0029591A">
        <w:rPr>
          <w:bCs/>
          <w:sz w:val="28"/>
          <w:szCs w:val="28"/>
          <w:lang w:val="uk-UA"/>
        </w:rPr>
        <w:t>2</w:t>
      </w:r>
      <w:r w:rsidR="00D76AD9">
        <w:rPr>
          <w:bCs/>
          <w:sz w:val="28"/>
          <w:szCs w:val="28"/>
          <w:lang w:val="uk-UA"/>
        </w:rPr>
        <w:t xml:space="preserve">.Внести зміни до Статуту </w:t>
      </w:r>
      <w:r w:rsidR="00026225">
        <w:rPr>
          <w:bCs/>
          <w:sz w:val="28"/>
          <w:szCs w:val="28"/>
          <w:lang w:val="uk-UA"/>
        </w:rPr>
        <w:t>Димерської дитячої музичної школи</w:t>
      </w:r>
      <w:r w:rsidR="00D76AD9">
        <w:rPr>
          <w:bCs/>
          <w:sz w:val="28"/>
          <w:szCs w:val="28"/>
          <w:lang w:val="uk-UA"/>
        </w:rPr>
        <w:t xml:space="preserve"> </w:t>
      </w:r>
      <w:r w:rsidR="00D76AD9">
        <w:rPr>
          <w:color w:val="212529"/>
          <w:sz w:val="28"/>
          <w:szCs w:val="28"/>
          <w:shd w:val="clear" w:color="auto" w:fill="FFFFFF"/>
          <w:lang w:val="uk-UA"/>
        </w:rPr>
        <w:t>(адреса: Україна, 0733</w:t>
      </w:r>
      <w:r w:rsidR="003F61FE" w:rsidRPr="009F5486">
        <w:rPr>
          <w:color w:val="212529"/>
          <w:sz w:val="28"/>
          <w:szCs w:val="28"/>
          <w:shd w:val="clear" w:color="auto" w:fill="FFFFFF"/>
          <w:lang w:val="uk-UA"/>
        </w:rPr>
        <w:t>0</w:t>
      </w:r>
      <w:r w:rsidR="00D76AD9">
        <w:rPr>
          <w:color w:val="212529"/>
          <w:sz w:val="28"/>
          <w:szCs w:val="28"/>
          <w:shd w:val="clear" w:color="auto" w:fill="FFFFFF"/>
          <w:lang w:val="uk-UA"/>
        </w:rPr>
        <w:t xml:space="preserve">, Київська обл., Вишгородський р-н, </w:t>
      </w:r>
      <w:proofErr w:type="spellStart"/>
      <w:r w:rsidR="00D76AD9">
        <w:rPr>
          <w:color w:val="212529"/>
          <w:sz w:val="28"/>
          <w:szCs w:val="28"/>
          <w:shd w:val="clear" w:color="auto" w:fill="FFFFFF"/>
          <w:lang w:val="uk-UA"/>
        </w:rPr>
        <w:t>с</w:t>
      </w:r>
      <w:r w:rsidR="003F61FE" w:rsidRPr="009F5486">
        <w:rPr>
          <w:color w:val="212529"/>
          <w:sz w:val="28"/>
          <w:szCs w:val="28"/>
          <w:shd w:val="clear" w:color="auto" w:fill="FFFFFF"/>
          <w:lang w:val="uk-UA"/>
        </w:rPr>
        <w:t>мт.Димер</w:t>
      </w:r>
      <w:proofErr w:type="spellEnd"/>
      <w:r w:rsidR="00D76AD9">
        <w:rPr>
          <w:color w:val="212529"/>
          <w:sz w:val="28"/>
          <w:szCs w:val="28"/>
          <w:shd w:val="clear" w:color="auto" w:fill="FFFFFF"/>
          <w:lang w:val="uk-UA"/>
        </w:rPr>
        <w:t xml:space="preserve">, </w:t>
      </w:r>
      <w:proofErr w:type="spellStart"/>
      <w:r w:rsidR="00D76AD9" w:rsidRPr="00F73F97">
        <w:rPr>
          <w:color w:val="212529"/>
          <w:sz w:val="28"/>
          <w:szCs w:val="28"/>
          <w:shd w:val="clear" w:color="auto" w:fill="FFFFFF"/>
          <w:lang w:val="uk-UA"/>
        </w:rPr>
        <w:t>вул.</w:t>
      </w:r>
      <w:r w:rsidR="009F5486" w:rsidRPr="00F73F97">
        <w:rPr>
          <w:color w:val="212529"/>
          <w:sz w:val="28"/>
          <w:szCs w:val="28"/>
          <w:shd w:val="clear" w:color="auto" w:fill="FFFFFF"/>
          <w:lang w:val="uk-UA"/>
        </w:rPr>
        <w:t>Соборна</w:t>
      </w:r>
      <w:proofErr w:type="spellEnd"/>
      <w:r w:rsidR="00D76AD9" w:rsidRPr="009F5486">
        <w:rPr>
          <w:color w:val="212529"/>
          <w:sz w:val="28"/>
          <w:szCs w:val="28"/>
          <w:shd w:val="clear" w:color="auto" w:fill="FFFFFF"/>
          <w:lang w:val="uk-UA"/>
        </w:rPr>
        <w:t>,</w:t>
      </w:r>
      <w:r w:rsidR="00D76AD9">
        <w:rPr>
          <w:color w:val="212529"/>
          <w:sz w:val="28"/>
          <w:szCs w:val="28"/>
          <w:shd w:val="clear" w:color="auto" w:fill="FFFFFF"/>
          <w:lang w:val="uk-UA"/>
        </w:rPr>
        <w:t xml:space="preserve"> будинок </w:t>
      </w:r>
      <w:r w:rsidR="003F61FE">
        <w:rPr>
          <w:color w:val="212529"/>
          <w:sz w:val="28"/>
          <w:szCs w:val="28"/>
          <w:shd w:val="clear" w:color="auto" w:fill="FFFFFF"/>
          <w:lang w:val="uk-UA"/>
        </w:rPr>
        <w:t>17</w:t>
      </w:r>
      <w:r w:rsidR="00D76AD9">
        <w:rPr>
          <w:bCs/>
          <w:sz w:val="28"/>
          <w:szCs w:val="28"/>
          <w:lang w:val="uk-UA"/>
        </w:rPr>
        <w:t>;</w:t>
      </w:r>
      <w:r w:rsidR="00D76AD9">
        <w:rPr>
          <w:rFonts w:eastAsia="Times New Roman"/>
          <w:sz w:val="28"/>
          <w:szCs w:val="28"/>
          <w:lang w:val="uk-UA" w:eastAsia="ru-UA"/>
        </w:rPr>
        <w:t xml:space="preserve"> код ЄДРПОУ </w:t>
      </w:r>
      <w:r w:rsidR="003F61FE">
        <w:rPr>
          <w:rFonts w:eastAsia="Times New Roman"/>
          <w:color w:val="212529"/>
          <w:sz w:val="28"/>
          <w:szCs w:val="28"/>
          <w:lang w:val="uk-UA" w:eastAsia="ru-UA"/>
        </w:rPr>
        <w:t>05532434</w:t>
      </w:r>
      <w:r w:rsidR="00D76AD9">
        <w:rPr>
          <w:rFonts w:eastAsia="Times New Roman"/>
          <w:color w:val="212529"/>
          <w:sz w:val="28"/>
          <w:szCs w:val="28"/>
          <w:lang w:val="uk-UA" w:eastAsia="ru-UA"/>
        </w:rPr>
        <w:t>)</w:t>
      </w:r>
      <w:r w:rsidR="00833E2E">
        <w:rPr>
          <w:rFonts w:eastAsia="Times New Roman"/>
          <w:color w:val="212529"/>
          <w:sz w:val="28"/>
          <w:szCs w:val="28"/>
          <w:lang w:val="uk-UA" w:eastAsia="ru-UA"/>
        </w:rPr>
        <w:t xml:space="preserve"> </w:t>
      </w:r>
      <w:r w:rsidR="007D79D8">
        <w:rPr>
          <w:bCs/>
          <w:sz w:val="28"/>
          <w:szCs w:val="28"/>
          <w:lang w:val="uk-UA"/>
        </w:rPr>
        <w:t xml:space="preserve">та викласти його в новій редакції. </w:t>
      </w:r>
    </w:p>
    <w:p w14:paraId="2B26E2F4" w14:textId="4F6B1F3A" w:rsidR="007D79D8" w:rsidRDefault="007D79D8" w:rsidP="00563604">
      <w:pPr>
        <w:shd w:val="clear" w:color="auto" w:fill="FFFFFF"/>
        <w:tabs>
          <w:tab w:val="left" w:pos="8311"/>
        </w:tabs>
        <w:spacing w:after="0" w:line="240" w:lineRule="auto"/>
        <w:jc w:val="both"/>
        <w:rPr>
          <w:bCs/>
          <w:sz w:val="28"/>
          <w:szCs w:val="28"/>
          <w:lang w:val="uk-UA"/>
        </w:rPr>
      </w:pPr>
      <w:r>
        <w:rPr>
          <w:bCs/>
          <w:sz w:val="28"/>
          <w:szCs w:val="28"/>
          <w:lang w:val="uk-UA"/>
        </w:rPr>
        <w:t>(Додаток 1)</w:t>
      </w:r>
      <w:r w:rsidR="00563604">
        <w:rPr>
          <w:bCs/>
          <w:sz w:val="28"/>
          <w:szCs w:val="28"/>
          <w:lang w:val="uk-UA"/>
        </w:rPr>
        <w:tab/>
      </w:r>
    </w:p>
    <w:p w14:paraId="4AADEA16" w14:textId="77777777" w:rsidR="00817E7C" w:rsidRDefault="00817E7C" w:rsidP="007D79D8">
      <w:pPr>
        <w:shd w:val="clear" w:color="auto" w:fill="FFFFFF"/>
        <w:spacing w:after="0" w:line="240" w:lineRule="auto"/>
        <w:jc w:val="both"/>
        <w:rPr>
          <w:bCs/>
          <w:sz w:val="28"/>
          <w:szCs w:val="28"/>
          <w:lang w:val="uk-UA"/>
        </w:rPr>
      </w:pPr>
    </w:p>
    <w:p w14:paraId="72F708B3" w14:textId="5372DE5B" w:rsidR="00571141" w:rsidRDefault="00987D3E" w:rsidP="00D76AD9">
      <w:pPr>
        <w:tabs>
          <w:tab w:val="center" w:pos="5012"/>
          <w:tab w:val="center" w:pos="5720"/>
          <w:tab w:val="center" w:pos="6428"/>
          <w:tab w:val="right" w:pos="9074"/>
        </w:tabs>
        <w:spacing w:after="15" w:line="240" w:lineRule="auto"/>
        <w:jc w:val="both"/>
        <w:rPr>
          <w:bCs/>
          <w:sz w:val="28"/>
          <w:szCs w:val="28"/>
          <w:lang w:val="uk-UA"/>
        </w:rPr>
      </w:pPr>
      <w:r>
        <w:rPr>
          <w:bCs/>
          <w:sz w:val="28"/>
          <w:szCs w:val="28"/>
          <w:lang w:val="uk-UA"/>
        </w:rPr>
        <w:t xml:space="preserve">     </w:t>
      </w:r>
      <w:r w:rsidR="0029591A">
        <w:rPr>
          <w:bCs/>
          <w:sz w:val="28"/>
          <w:szCs w:val="28"/>
          <w:lang w:val="uk-UA"/>
        </w:rPr>
        <w:t>3</w:t>
      </w:r>
      <w:r w:rsidR="00D76AD9">
        <w:rPr>
          <w:bCs/>
          <w:sz w:val="28"/>
          <w:szCs w:val="28"/>
          <w:lang w:val="uk-UA"/>
        </w:rPr>
        <w:t>.</w:t>
      </w:r>
      <w:r w:rsidR="00366693">
        <w:rPr>
          <w:bCs/>
          <w:sz w:val="28"/>
          <w:szCs w:val="28"/>
          <w:lang w:val="uk-UA"/>
        </w:rPr>
        <w:t>Директору</w:t>
      </w:r>
      <w:r w:rsidR="00075695">
        <w:rPr>
          <w:bCs/>
          <w:sz w:val="28"/>
          <w:szCs w:val="28"/>
          <w:lang w:val="uk-UA"/>
        </w:rPr>
        <w:t xml:space="preserve"> </w:t>
      </w:r>
      <w:r w:rsidR="00EB6C8B">
        <w:rPr>
          <w:bCs/>
          <w:sz w:val="28"/>
          <w:szCs w:val="28"/>
          <w:lang w:val="uk-UA"/>
        </w:rPr>
        <w:t xml:space="preserve">Димерської </w:t>
      </w:r>
      <w:r w:rsidR="00075695">
        <w:rPr>
          <w:bCs/>
          <w:sz w:val="28"/>
          <w:szCs w:val="28"/>
          <w:lang w:val="uk-UA"/>
        </w:rPr>
        <w:t>дитяч</w:t>
      </w:r>
      <w:r w:rsidR="00366693">
        <w:rPr>
          <w:bCs/>
          <w:sz w:val="28"/>
          <w:szCs w:val="28"/>
          <w:lang w:val="uk-UA"/>
        </w:rPr>
        <w:t>ої</w:t>
      </w:r>
      <w:r w:rsidR="00075695">
        <w:rPr>
          <w:bCs/>
          <w:sz w:val="28"/>
          <w:szCs w:val="28"/>
          <w:lang w:val="uk-UA"/>
        </w:rPr>
        <w:t xml:space="preserve"> музичн</w:t>
      </w:r>
      <w:r w:rsidR="00366693">
        <w:rPr>
          <w:bCs/>
          <w:sz w:val="28"/>
          <w:szCs w:val="28"/>
          <w:lang w:val="uk-UA"/>
        </w:rPr>
        <w:t>ої</w:t>
      </w:r>
      <w:r w:rsidR="00075695">
        <w:rPr>
          <w:bCs/>
          <w:sz w:val="28"/>
          <w:szCs w:val="28"/>
          <w:lang w:val="uk-UA"/>
        </w:rPr>
        <w:t xml:space="preserve"> школ</w:t>
      </w:r>
      <w:r w:rsidR="00366693">
        <w:rPr>
          <w:bCs/>
          <w:sz w:val="28"/>
          <w:szCs w:val="28"/>
          <w:lang w:val="uk-UA"/>
        </w:rPr>
        <w:t>и</w:t>
      </w:r>
      <w:r w:rsidR="0029591A">
        <w:rPr>
          <w:bCs/>
          <w:sz w:val="28"/>
          <w:szCs w:val="28"/>
          <w:lang w:val="uk-UA"/>
        </w:rPr>
        <w:t xml:space="preserve">, </w:t>
      </w:r>
      <w:proofErr w:type="spellStart"/>
      <w:r w:rsidR="0029591A">
        <w:rPr>
          <w:bCs/>
          <w:sz w:val="28"/>
          <w:szCs w:val="28"/>
          <w:lang w:val="uk-UA"/>
        </w:rPr>
        <w:t>Заводовській</w:t>
      </w:r>
      <w:proofErr w:type="spellEnd"/>
      <w:r w:rsidR="0029591A">
        <w:rPr>
          <w:bCs/>
          <w:sz w:val="28"/>
          <w:szCs w:val="28"/>
          <w:lang w:val="uk-UA"/>
        </w:rPr>
        <w:t xml:space="preserve"> Світлані Георгіївні,</w:t>
      </w:r>
      <w:r w:rsidR="00075695">
        <w:rPr>
          <w:bCs/>
          <w:sz w:val="28"/>
          <w:szCs w:val="28"/>
          <w:lang w:val="uk-UA"/>
        </w:rPr>
        <w:t xml:space="preserve"> здійснити</w:t>
      </w:r>
      <w:r w:rsidR="00D76AD9">
        <w:rPr>
          <w:bCs/>
          <w:sz w:val="28"/>
          <w:szCs w:val="28"/>
          <w:lang w:val="uk-UA"/>
        </w:rPr>
        <w:t xml:space="preserve"> в установленому порядку державну реєстрацію Статут</w:t>
      </w:r>
      <w:r w:rsidR="00366693">
        <w:rPr>
          <w:bCs/>
          <w:sz w:val="28"/>
          <w:szCs w:val="28"/>
          <w:lang w:val="uk-UA"/>
        </w:rPr>
        <w:t>у</w:t>
      </w:r>
      <w:r w:rsidR="00D76AD9">
        <w:rPr>
          <w:bCs/>
          <w:sz w:val="28"/>
          <w:szCs w:val="28"/>
          <w:lang w:val="uk-UA"/>
        </w:rPr>
        <w:t xml:space="preserve"> у терміни згідно з чинним законодавством.</w:t>
      </w:r>
    </w:p>
    <w:p w14:paraId="72D88388" w14:textId="77777777" w:rsidR="00817E7C" w:rsidRDefault="00817E7C" w:rsidP="00D76AD9">
      <w:pPr>
        <w:tabs>
          <w:tab w:val="center" w:pos="5012"/>
          <w:tab w:val="center" w:pos="5720"/>
          <w:tab w:val="center" w:pos="6428"/>
          <w:tab w:val="right" w:pos="9074"/>
        </w:tabs>
        <w:spacing w:after="15" w:line="240" w:lineRule="auto"/>
        <w:jc w:val="both"/>
        <w:rPr>
          <w:bCs/>
          <w:sz w:val="28"/>
          <w:szCs w:val="28"/>
          <w:lang w:val="uk-UA"/>
        </w:rPr>
      </w:pPr>
    </w:p>
    <w:p w14:paraId="21715FC4" w14:textId="256F6BF6" w:rsidR="0029591A" w:rsidRDefault="00987D3E" w:rsidP="0029591A">
      <w:pPr>
        <w:spacing w:after="0" w:line="240" w:lineRule="auto"/>
        <w:jc w:val="both"/>
        <w:rPr>
          <w:bCs/>
          <w:sz w:val="28"/>
          <w:szCs w:val="28"/>
          <w:lang w:val="uk-UA"/>
        </w:rPr>
      </w:pPr>
      <w:r>
        <w:rPr>
          <w:bCs/>
          <w:sz w:val="28"/>
          <w:szCs w:val="28"/>
          <w:lang w:val="uk-UA"/>
        </w:rPr>
        <w:t xml:space="preserve">     </w:t>
      </w:r>
      <w:r w:rsidR="0029591A">
        <w:rPr>
          <w:bCs/>
          <w:sz w:val="28"/>
          <w:szCs w:val="28"/>
          <w:lang w:val="uk-UA"/>
        </w:rPr>
        <w:t>4</w:t>
      </w:r>
      <w:r w:rsidR="0039772A">
        <w:rPr>
          <w:bCs/>
          <w:sz w:val="28"/>
          <w:szCs w:val="28"/>
          <w:lang w:val="uk-UA"/>
        </w:rPr>
        <w:t>.</w:t>
      </w:r>
      <w:r w:rsidR="0039772A">
        <w:rPr>
          <w:rFonts w:eastAsia="Times New Roman"/>
          <w:color w:val="000000"/>
          <w:sz w:val="28"/>
          <w:szCs w:val="28"/>
          <w:bdr w:val="none" w:sz="0" w:space="0" w:color="auto" w:frame="1"/>
          <w:shd w:val="clear" w:color="auto" w:fill="FFFFFF"/>
          <w:lang w:val="uk-UA"/>
        </w:rPr>
        <w:t xml:space="preserve">Покласти виконання даного рішення на </w:t>
      </w:r>
      <w:r w:rsidR="00837819">
        <w:rPr>
          <w:rFonts w:eastAsia="Times New Roman"/>
          <w:color w:val="000000"/>
          <w:sz w:val="28"/>
          <w:szCs w:val="28"/>
          <w:bdr w:val="none" w:sz="0" w:space="0" w:color="auto" w:frame="1"/>
          <w:shd w:val="clear" w:color="auto" w:fill="FFFFFF"/>
          <w:lang w:val="uk-UA"/>
        </w:rPr>
        <w:t xml:space="preserve">директора </w:t>
      </w:r>
      <w:r w:rsidR="0029591A">
        <w:rPr>
          <w:bCs/>
          <w:sz w:val="28"/>
          <w:szCs w:val="28"/>
          <w:lang w:val="uk-UA"/>
        </w:rPr>
        <w:t xml:space="preserve">Димерської дитячої музичної школи </w:t>
      </w:r>
      <w:proofErr w:type="spellStart"/>
      <w:r w:rsidR="0029591A">
        <w:rPr>
          <w:bCs/>
          <w:sz w:val="28"/>
          <w:szCs w:val="28"/>
          <w:lang w:val="uk-UA"/>
        </w:rPr>
        <w:t>Заводовську</w:t>
      </w:r>
      <w:proofErr w:type="spellEnd"/>
      <w:r w:rsidR="0029591A">
        <w:rPr>
          <w:bCs/>
          <w:sz w:val="28"/>
          <w:szCs w:val="28"/>
          <w:lang w:val="uk-UA"/>
        </w:rPr>
        <w:t xml:space="preserve"> Світлану Георгіївну.</w:t>
      </w:r>
    </w:p>
    <w:p w14:paraId="70189B56" w14:textId="1DC81F9C" w:rsidR="0039772A" w:rsidRDefault="0039772A" w:rsidP="0029591A">
      <w:pPr>
        <w:spacing w:after="0" w:line="240" w:lineRule="auto"/>
        <w:jc w:val="both"/>
        <w:rPr>
          <w:bCs/>
          <w:sz w:val="28"/>
          <w:szCs w:val="28"/>
          <w:lang w:val="uk-UA"/>
        </w:rPr>
      </w:pPr>
      <w:r>
        <w:rPr>
          <w:bCs/>
          <w:sz w:val="28"/>
          <w:szCs w:val="28"/>
          <w:lang w:val="uk-UA"/>
        </w:rPr>
        <w:t xml:space="preserve"> </w:t>
      </w:r>
    </w:p>
    <w:p w14:paraId="7B0C3271" w14:textId="78C9236B" w:rsidR="0039772A" w:rsidRDefault="00987D3E" w:rsidP="0039772A">
      <w:pPr>
        <w:jc w:val="both"/>
        <w:rPr>
          <w:sz w:val="28"/>
          <w:szCs w:val="28"/>
          <w:lang w:val="uk-UA"/>
        </w:rPr>
      </w:pPr>
      <w:r>
        <w:rPr>
          <w:sz w:val="28"/>
          <w:szCs w:val="28"/>
          <w:lang w:val="uk-UA"/>
        </w:rPr>
        <w:t xml:space="preserve">     </w:t>
      </w:r>
      <w:r w:rsidR="0029591A">
        <w:rPr>
          <w:sz w:val="28"/>
          <w:szCs w:val="28"/>
          <w:lang w:val="uk-UA"/>
        </w:rPr>
        <w:t>5</w:t>
      </w:r>
      <w:r w:rsidR="0039772A">
        <w:rPr>
          <w:sz w:val="28"/>
          <w:szCs w:val="28"/>
          <w:lang w:val="uk-UA"/>
        </w:rPr>
        <w:t>.</w:t>
      </w:r>
      <w:r w:rsidR="0039772A">
        <w:rPr>
          <w:sz w:val="28"/>
          <w:szCs w:val="28"/>
        </w:rPr>
        <w:t xml:space="preserve">Контроль за </w:t>
      </w:r>
      <w:proofErr w:type="spellStart"/>
      <w:r w:rsidR="0039772A">
        <w:rPr>
          <w:sz w:val="28"/>
          <w:szCs w:val="28"/>
        </w:rPr>
        <w:t>виконанням</w:t>
      </w:r>
      <w:proofErr w:type="spellEnd"/>
      <w:r w:rsidR="0039772A">
        <w:rPr>
          <w:sz w:val="28"/>
          <w:szCs w:val="28"/>
          <w:lang w:val="uk-UA"/>
        </w:rPr>
        <w:t xml:space="preserve"> </w:t>
      </w:r>
      <w:proofErr w:type="spellStart"/>
      <w:r w:rsidR="0039772A">
        <w:rPr>
          <w:sz w:val="28"/>
          <w:szCs w:val="28"/>
        </w:rPr>
        <w:t>цього</w:t>
      </w:r>
      <w:proofErr w:type="spellEnd"/>
      <w:r w:rsidR="0039772A">
        <w:rPr>
          <w:sz w:val="28"/>
          <w:szCs w:val="28"/>
          <w:lang w:val="uk-UA"/>
        </w:rPr>
        <w:t xml:space="preserve"> </w:t>
      </w:r>
      <w:proofErr w:type="spellStart"/>
      <w:r w:rsidR="0039772A">
        <w:rPr>
          <w:sz w:val="28"/>
          <w:szCs w:val="28"/>
        </w:rPr>
        <w:t>рішення</w:t>
      </w:r>
      <w:proofErr w:type="spellEnd"/>
      <w:r w:rsidR="0039772A">
        <w:rPr>
          <w:sz w:val="28"/>
          <w:szCs w:val="28"/>
          <w:lang w:val="uk-UA"/>
        </w:rPr>
        <w:t xml:space="preserve"> </w:t>
      </w:r>
      <w:proofErr w:type="spellStart"/>
      <w:r w:rsidR="0039772A">
        <w:rPr>
          <w:sz w:val="28"/>
          <w:szCs w:val="28"/>
        </w:rPr>
        <w:t>покласти</w:t>
      </w:r>
      <w:proofErr w:type="spellEnd"/>
      <w:r w:rsidR="0039772A">
        <w:rPr>
          <w:sz w:val="28"/>
          <w:szCs w:val="28"/>
          <w:lang w:val="uk-UA"/>
        </w:rPr>
        <w:t xml:space="preserve"> на постійну комісію з гуманітарних питань.</w:t>
      </w:r>
    </w:p>
    <w:p w14:paraId="2838D56C" w14:textId="77777777" w:rsidR="00817E7C" w:rsidRDefault="00817E7C" w:rsidP="00075695">
      <w:pPr>
        <w:jc w:val="both"/>
        <w:rPr>
          <w:sz w:val="28"/>
          <w:szCs w:val="28"/>
          <w:lang w:val="uk-UA"/>
        </w:rPr>
      </w:pPr>
    </w:p>
    <w:p w14:paraId="17BE83D7" w14:textId="276069ED" w:rsidR="00D76AD9" w:rsidRDefault="00D76AD9" w:rsidP="00D76AD9">
      <w:pPr>
        <w:pStyle w:val="a3"/>
        <w:rPr>
          <w:b/>
          <w:sz w:val="28"/>
          <w:szCs w:val="28"/>
          <w:lang w:val="uk-UA"/>
        </w:rPr>
      </w:pPr>
      <w:r>
        <w:rPr>
          <w:b/>
          <w:sz w:val="28"/>
          <w:szCs w:val="28"/>
          <w:lang w:val="uk-UA"/>
        </w:rPr>
        <w:t xml:space="preserve">      Селищний голова                                                                   В.В. </w:t>
      </w:r>
      <w:proofErr w:type="spellStart"/>
      <w:r>
        <w:rPr>
          <w:b/>
          <w:sz w:val="28"/>
          <w:szCs w:val="28"/>
          <w:lang w:val="uk-UA"/>
        </w:rPr>
        <w:t>Підкурганний</w:t>
      </w:r>
      <w:proofErr w:type="spellEnd"/>
    </w:p>
    <w:p w14:paraId="38CC6CD5" w14:textId="15780903" w:rsidR="00817E7C" w:rsidRDefault="00817E7C" w:rsidP="00D76AD9">
      <w:pPr>
        <w:pStyle w:val="a3"/>
        <w:rPr>
          <w:b/>
          <w:sz w:val="28"/>
          <w:szCs w:val="28"/>
          <w:lang w:val="uk-UA"/>
        </w:rPr>
      </w:pPr>
    </w:p>
    <w:p w14:paraId="38FE8591" w14:textId="1756DE79" w:rsidR="00817E7C" w:rsidRDefault="00817E7C" w:rsidP="00D76AD9">
      <w:pPr>
        <w:pStyle w:val="a3"/>
        <w:rPr>
          <w:b/>
          <w:sz w:val="28"/>
          <w:szCs w:val="28"/>
          <w:lang w:val="uk-UA"/>
        </w:rPr>
      </w:pPr>
    </w:p>
    <w:p w14:paraId="7AA196C7" w14:textId="242253CB" w:rsidR="00817E7C" w:rsidRDefault="00817E7C" w:rsidP="00D76AD9">
      <w:pPr>
        <w:pStyle w:val="a3"/>
        <w:rPr>
          <w:b/>
          <w:sz w:val="28"/>
          <w:szCs w:val="28"/>
          <w:lang w:val="uk-UA"/>
        </w:rPr>
      </w:pPr>
    </w:p>
    <w:p w14:paraId="53F56431" w14:textId="081196A7" w:rsidR="00817E7C" w:rsidRDefault="00817E7C" w:rsidP="00D76AD9">
      <w:pPr>
        <w:pStyle w:val="a3"/>
        <w:rPr>
          <w:b/>
          <w:sz w:val="28"/>
          <w:szCs w:val="28"/>
          <w:lang w:val="uk-UA"/>
        </w:rPr>
      </w:pPr>
    </w:p>
    <w:p w14:paraId="25CD38E5" w14:textId="4D0C73D2" w:rsidR="00817E7C" w:rsidRDefault="00817E7C" w:rsidP="00D76AD9">
      <w:pPr>
        <w:pStyle w:val="a3"/>
        <w:rPr>
          <w:b/>
          <w:sz w:val="28"/>
          <w:szCs w:val="28"/>
          <w:lang w:val="uk-UA"/>
        </w:rPr>
      </w:pPr>
    </w:p>
    <w:p w14:paraId="71C415D4" w14:textId="0A865E5B" w:rsidR="00817E7C" w:rsidRDefault="00817E7C" w:rsidP="00D76AD9">
      <w:pPr>
        <w:pStyle w:val="a3"/>
        <w:rPr>
          <w:b/>
          <w:sz w:val="28"/>
          <w:szCs w:val="28"/>
          <w:lang w:val="uk-UA"/>
        </w:rPr>
      </w:pPr>
    </w:p>
    <w:p w14:paraId="5FDE71BE" w14:textId="73BE7810" w:rsidR="00817E7C" w:rsidRDefault="00817E7C" w:rsidP="00D76AD9">
      <w:pPr>
        <w:pStyle w:val="a3"/>
        <w:rPr>
          <w:b/>
          <w:sz w:val="28"/>
          <w:szCs w:val="28"/>
          <w:lang w:val="uk-UA"/>
        </w:rPr>
      </w:pPr>
    </w:p>
    <w:p w14:paraId="6D10E92F" w14:textId="3CCE9527" w:rsidR="00817E7C" w:rsidRDefault="00817E7C" w:rsidP="00D76AD9">
      <w:pPr>
        <w:pStyle w:val="a3"/>
        <w:rPr>
          <w:b/>
          <w:sz w:val="28"/>
          <w:szCs w:val="28"/>
          <w:lang w:val="uk-UA"/>
        </w:rPr>
      </w:pPr>
    </w:p>
    <w:p w14:paraId="5C3CD45B" w14:textId="24AB8313" w:rsidR="00817E7C" w:rsidRDefault="00817E7C" w:rsidP="00D76AD9">
      <w:pPr>
        <w:pStyle w:val="a3"/>
        <w:rPr>
          <w:b/>
          <w:sz w:val="28"/>
          <w:szCs w:val="28"/>
          <w:lang w:val="uk-UA"/>
        </w:rPr>
      </w:pPr>
    </w:p>
    <w:p w14:paraId="62D02579" w14:textId="663A8E49" w:rsidR="00817E7C" w:rsidRDefault="00817E7C" w:rsidP="00D76AD9">
      <w:pPr>
        <w:pStyle w:val="a3"/>
        <w:rPr>
          <w:b/>
          <w:sz w:val="28"/>
          <w:szCs w:val="28"/>
          <w:lang w:val="uk-UA"/>
        </w:rPr>
      </w:pPr>
    </w:p>
    <w:p w14:paraId="6F7185F8" w14:textId="712D7A2B" w:rsidR="00817E7C" w:rsidRDefault="00817E7C" w:rsidP="00D76AD9">
      <w:pPr>
        <w:pStyle w:val="a3"/>
        <w:rPr>
          <w:b/>
          <w:sz w:val="28"/>
          <w:szCs w:val="28"/>
          <w:lang w:val="uk-UA"/>
        </w:rPr>
      </w:pPr>
    </w:p>
    <w:p w14:paraId="78B4C638" w14:textId="4A254343" w:rsidR="00817E7C" w:rsidRDefault="00817E7C" w:rsidP="00D76AD9">
      <w:pPr>
        <w:pStyle w:val="a3"/>
        <w:rPr>
          <w:b/>
          <w:sz w:val="28"/>
          <w:szCs w:val="28"/>
          <w:lang w:val="uk-UA"/>
        </w:rPr>
      </w:pPr>
    </w:p>
    <w:p w14:paraId="129230FE" w14:textId="0D6E36F9" w:rsidR="00817E7C" w:rsidRDefault="00817E7C" w:rsidP="00D76AD9">
      <w:pPr>
        <w:pStyle w:val="a3"/>
        <w:rPr>
          <w:b/>
          <w:sz w:val="28"/>
          <w:szCs w:val="28"/>
          <w:lang w:val="uk-UA"/>
        </w:rPr>
      </w:pPr>
    </w:p>
    <w:p w14:paraId="583FB8DC" w14:textId="1FA3B7ED" w:rsidR="00817E7C" w:rsidRDefault="00817E7C" w:rsidP="00D76AD9">
      <w:pPr>
        <w:pStyle w:val="a3"/>
        <w:rPr>
          <w:b/>
          <w:sz w:val="28"/>
          <w:szCs w:val="28"/>
          <w:lang w:val="uk-UA"/>
        </w:rPr>
      </w:pPr>
    </w:p>
    <w:p w14:paraId="66D3B711" w14:textId="6322FB50" w:rsidR="00817E7C" w:rsidRDefault="00817E7C" w:rsidP="00D76AD9">
      <w:pPr>
        <w:pStyle w:val="a3"/>
        <w:rPr>
          <w:b/>
          <w:sz w:val="28"/>
          <w:szCs w:val="28"/>
          <w:lang w:val="uk-UA"/>
        </w:rPr>
      </w:pPr>
    </w:p>
    <w:p w14:paraId="0E588EEC" w14:textId="766FAAA7" w:rsidR="00817E7C" w:rsidRDefault="00817E7C" w:rsidP="00D76AD9">
      <w:pPr>
        <w:pStyle w:val="a3"/>
        <w:rPr>
          <w:b/>
          <w:sz w:val="28"/>
          <w:szCs w:val="28"/>
          <w:lang w:val="uk-UA"/>
        </w:rPr>
      </w:pPr>
    </w:p>
    <w:p w14:paraId="34F2CE57" w14:textId="61E2BB3E" w:rsidR="00817E7C" w:rsidRDefault="00817E7C" w:rsidP="00D76AD9">
      <w:pPr>
        <w:pStyle w:val="a3"/>
        <w:rPr>
          <w:b/>
          <w:sz w:val="28"/>
          <w:szCs w:val="28"/>
          <w:lang w:val="uk-UA"/>
        </w:rPr>
      </w:pPr>
    </w:p>
    <w:p w14:paraId="523618FB" w14:textId="2F6D781C" w:rsidR="00817E7C" w:rsidRDefault="00817E7C" w:rsidP="00D76AD9">
      <w:pPr>
        <w:pStyle w:val="a3"/>
        <w:rPr>
          <w:b/>
          <w:sz w:val="28"/>
          <w:szCs w:val="28"/>
          <w:lang w:val="uk-UA"/>
        </w:rPr>
      </w:pPr>
    </w:p>
    <w:p w14:paraId="15A59B06" w14:textId="0D38E849" w:rsidR="0029591A" w:rsidRDefault="0029591A" w:rsidP="00D76AD9">
      <w:pPr>
        <w:pStyle w:val="a3"/>
        <w:rPr>
          <w:b/>
          <w:sz w:val="28"/>
          <w:szCs w:val="28"/>
          <w:lang w:val="uk-UA"/>
        </w:rPr>
      </w:pPr>
    </w:p>
    <w:p w14:paraId="5B33E759" w14:textId="713F2F53" w:rsidR="0029591A" w:rsidRDefault="0029591A" w:rsidP="00D76AD9">
      <w:pPr>
        <w:pStyle w:val="a3"/>
        <w:rPr>
          <w:b/>
          <w:sz w:val="28"/>
          <w:szCs w:val="28"/>
          <w:lang w:val="uk-UA"/>
        </w:rPr>
      </w:pPr>
    </w:p>
    <w:p w14:paraId="200775DF" w14:textId="77777777" w:rsidR="0029591A" w:rsidRDefault="0029591A" w:rsidP="00D76AD9">
      <w:pPr>
        <w:pStyle w:val="a3"/>
        <w:rPr>
          <w:b/>
          <w:sz w:val="28"/>
          <w:szCs w:val="28"/>
          <w:lang w:val="uk-UA"/>
        </w:rPr>
      </w:pPr>
    </w:p>
    <w:p w14:paraId="60996FB1" w14:textId="795EC39F" w:rsidR="00817E7C" w:rsidRDefault="00817E7C" w:rsidP="00D76AD9">
      <w:pPr>
        <w:pStyle w:val="a3"/>
        <w:rPr>
          <w:b/>
          <w:sz w:val="28"/>
          <w:szCs w:val="28"/>
          <w:lang w:val="uk-UA"/>
        </w:rPr>
      </w:pPr>
    </w:p>
    <w:p w14:paraId="4383AFAF" w14:textId="2DF7AF68" w:rsidR="00817E7C" w:rsidRDefault="00817E7C" w:rsidP="00D76AD9">
      <w:pPr>
        <w:pStyle w:val="a3"/>
        <w:rPr>
          <w:b/>
          <w:sz w:val="28"/>
          <w:szCs w:val="28"/>
          <w:lang w:val="uk-UA"/>
        </w:rPr>
      </w:pPr>
    </w:p>
    <w:p w14:paraId="3FD239E9" w14:textId="7F047B21" w:rsidR="00817E7C" w:rsidRDefault="00817E7C" w:rsidP="00D76AD9">
      <w:pPr>
        <w:pStyle w:val="a3"/>
        <w:rPr>
          <w:b/>
          <w:sz w:val="28"/>
          <w:szCs w:val="28"/>
          <w:lang w:val="uk-UA"/>
        </w:rPr>
      </w:pPr>
    </w:p>
    <w:p w14:paraId="69F498DF" w14:textId="77777777" w:rsidR="00817E7C" w:rsidRDefault="00817E7C" w:rsidP="00D76AD9">
      <w:pPr>
        <w:pStyle w:val="a3"/>
        <w:rPr>
          <w:b/>
          <w:sz w:val="28"/>
          <w:szCs w:val="28"/>
          <w:lang w:val="uk-UA"/>
        </w:rPr>
      </w:pPr>
    </w:p>
    <w:p w14:paraId="02D49505" w14:textId="77777777" w:rsidR="00D76AD9" w:rsidRDefault="00D76AD9" w:rsidP="00D76AD9">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смт. Димер </w:t>
      </w:r>
    </w:p>
    <w:p w14:paraId="30657FFD" w14:textId="77777777" w:rsidR="00D76AD9" w:rsidRDefault="00D76AD9" w:rsidP="00D76AD9">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06 січня 2021 року</w:t>
      </w:r>
    </w:p>
    <w:p w14:paraId="40EBD5F8" w14:textId="15CE33EA" w:rsidR="00D76AD9" w:rsidRDefault="00D76AD9" w:rsidP="00D76AD9">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sidR="00417F7A" w:rsidRPr="00DB2D84">
        <w:rPr>
          <w:sz w:val="28"/>
          <w:szCs w:val="28"/>
        </w:rPr>
        <w:t xml:space="preserve"> 119</w:t>
      </w:r>
      <w:r>
        <w:rPr>
          <w:sz w:val="28"/>
          <w:szCs w:val="28"/>
          <w:lang w:val="uk-UA"/>
        </w:rPr>
        <w:t>-3-</w:t>
      </w:r>
      <w:r>
        <w:rPr>
          <w:sz w:val="28"/>
          <w:szCs w:val="28"/>
        </w:rPr>
        <w:t>V</w:t>
      </w:r>
      <w:r>
        <w:rPr>
          <w:sz w:val="28"/>
          <w:szCs w:val="28"/>
          <w:lang w:val="uk-UA"/>
        </w:rPr>
        <w:t>ІІІ</w:t>
      </w:r>
    </w:p>
    <w:p w14:paraId="31025971" w14:textId="3FE9A126" w:rsidR="007E4688" w:rsidRDefault="007E4688" w:rsidP="007E4688">
      <w:pPr>
        <w:spacing w:after="0" w:line="240" w:lineRule="auto"/>
        <w:jc w:val="both"/>
        <w:rPr>
          <w:sz w:val="28"/>
          <w:szCs w:val="28"/>
          <w:lang w:val="uk-UA"/>
        </w:rPr>
      </w:pPr>
      <w:r w:rsidRPr="007E4688">
        <w:rPr>
          <w:bCs/>
          <w:sz w:val="28"/>
          <w:szCs w:val="28"/>
        </w:rPr>
        <w:lastRenderedPageBreak/>
        <w:t xml:space="preserve">                                                                           </w:t>
      </w:r>
      <w:r w:rsidRPr="00817E7C">
        <w:rPr>
          <w:bCs/>
          <w:sz w:val="28"/>
          <w:szCs w:val="28"/>
        </w:rPr>
        <w:t xml:space="preserve">                  </w:t>
      </w:r>
      <w:r w:rsidRPr="007E4688">
        <w:rPr>
          <w:bCs/>
          <w:sz w:val="28"/>
          <w:szCs w:val="28"/>
        </w:rPr>
        <w:t xml:space="preserve">  </w:t>
      </w:r>
      <w:r>
        <w:rPr>
          <w:sz w:val="28"/>
          <w:szCs w:val="28"/>
          <w:lang w:val="uk-UA"/>
        </w:rPr>
        <w:t>Додаток 1</w:t>
      </w:r>
    </w:p>
    <w:p w14:paraId="422E00D1" w14:textId="77777777" w:rsidR="007E4688" w:rsidRDefault="007E4688" w:rsidP="007E4688">
      <w:pPr>
        <w:spacing w:after="0" w:line="240" w:lineRule="auto"/>
        <w:jc w:val="both"/>
        <w:rPr>
          <w:sz w:val="28"/>
          <w:szCs w:val="28"/>
          <w:lang w:val="uk-UA" w:eastAsia="uk-UA"/>
        </w:rPr>
      </w:pPr>
      <w:r>
        <w:rPr>
          <w:sz w:val="28"/>
          <w:szCs w:val="28"/>
          <w:lang w:val="uk-UA"/>
        </w:rPr>
        <w:t xml:space="preserve">                                                                                          до рішення 3 позачергової</w:t>
      </w:r>
    </w:p>
    <w:p w14:paraId="79E237AD" w14:textId="77777777" w:rsidR="007E4688" w:rsidRDefault="007E4688" w:rsidP="007E4688">
      <w:pPr>
        <w:spacing w:after="0" w:line="240" w:lineRule="auto"/>
        <w:jc w:val="both"/>
        <w:rPr>
          <w:sz w:val="28"/>
          <w:szCs w:val="28"/>
          <w:lang w:val="uk-UA"/>
        </w:rPr>
      </w:pPr>
      <w:r>
        <w:rPr>
          <w:sz w:val="28"/>
          <w:szCs w:val="28"/>
          <w:lang w:val="uk-UA"/>
        </w:rPr>
        <w:t xml:space="preserve">                                                                                          сесії </w:t>
      </w:r>
      <w:r>
        <w:rPr>
          <w:sz w:val="28"/>
          <w:szCs w:val="28"/>
          <w:lang w:val="en-US"/>
        </w:rPr>
        <w:t>V</w:t>
      </w:r>
      <w:r>
        <w:rPr>
          <w:sz w:val="28"/>
          <w:szCs w:val="28"/>
          <w:lang w:val="uk-UA"/>
        </w:rPr>
        <w:t>ІІІ скликання</w:t>
      </w:r>
    </w:p>
    <w:p w14:paraId="767EDB4F" w14:textId="77777777" w:rsidR="007E4688" w:rsidRDefault="007E4688" w:rsidP="007E4688">
      <w:pPr>
        <w:spacing w:after="0" w:line="240" w:lineRule="auto"/>
        <w:jc w:val="both"/>
        <w:rPr>
          <w:sz w:val="28"/>
          <w:szCs w:val="28"/>
          <w:lang w:val="uk-UA"/>
        </w:rPr>
      </w:pPr>
      <w:r>
        <w:rPr>
          <w:sz w:val="28"/>
          <w:szCs w:val="28"/>
          <w:lang w:val="uk-UA"/>
        </w:rPr>
        <w:t xml:space="preserve">                                                                                          Димерської селищної ради</w:t>
      </w:r>
    </w:p>
    <w:p w14:paraId="327C5965" w14:textId="7B5330A7" w:rsidR="00D76AD9" w:rsidRPr="008E4E1A" w:rsidRDefault="007E4688" w:rsidP="007E4688">
      <w:pPr>
        <w:spacing w:after="0" w:line="240" w:lineRule="auto"/>
        <w:jc w:val="both"/>
        <w:rPr>
          <w:bCs/>
          <w:sz w:val="28"/>
          <w:szCs w:val="28"/>
          <w:lang w:val="uk-UA"/>
        </w:rPr>
      </w:pPr>
      <w:r>
        <w:rPr>
          <w:sz w:val="28"/>
          <w:szCs w:val="28"/>
          <w:lang w:val="uk-UA"/>
        </w:rPr>
        <w:t xml:space="preserve">                                                                                          06 січня 2021р. №</w:t>
      </w:r>
      <w:r w:rsidR="00417F7A" w:rsidRPr="00DB2D84">
        <w:rPr>
          <w:sz w:val="28"/>
          <w:szCs w:val="28"/>
          <w:lang w:val="uk-UA"/>
        </w:rPr>
        <w:t>119</w:t>
      </w:r>
      <w:r>
        <w:rPr>
          <w:sz w:val="28"/>
          <w:szCs w:val="28"/>
          <w:lang w:val="uk-UA"/>
        </w:rPr>
        <w:t>-3-</w:t>
      </w:r>
      <w:r>
        <w:rPr>
          <w:sz w:val="28"/>
          <w:szCs w:val="28"/>
          <w:lang w:val="en-US"/>
        </w:rPr>
        <w:t>V</w:t>
      </w:r>
      <w:r>
        <w:rPr>
          <w:sz w:val="28"/>
          <w:szCs w:val="28"/>
          <w:lang w:val="uk-UA"/>
        </w:rPr>
        <w:t>ІІІ</w:t>
      </w:r>
    </w:p>
    <w:p w14:paraId="677E4A69" w14:textId="6C6EC3A3" w:rsidR="00D76AD9" w:rsidRDefault="00D76AD9" w:rsidP="00D76AD9">
      <w:pPr>
        <w:rPr>
          <w:lang w:val="uk-UA"/>
        </w:rPr>
      </w:pPr>
    </w:p>
    <w:p w14:paraId="7054325B" w14:textId="691CCDDC" w:rsidR="00BF3B20" w:rsidRDefault="00BF3B20" w:rsidP="00D76AD9">
      <w:pPr>
        <w:rPr>
          <w:lang w:val="uk-UA"/>
        </w:rPr>
      </w:pPr>
    </w:p>
    <w:p w14:paraId="1112540E" w14:textId="072F5C7B" w:rsidR="00BF3B20" w:rsidRDefault="00BF3B20" w:rsidP="00D76AD9">
      <w:pPr>
        <w:rPr>
          <w:lang w:val="uk-UA"/>
        </w:rPr>
      </w:pPr>
    </w:p>
    <w:p w14:paraId="3EFB816C" w14:textId="51A0E28D" w:rsidR="00BF3B20" w:rsidRDefault="00BF3B20" w:rsidP="00D76AD9">
      <w:pPr>
        <w:rPr>
          <w:lang w:val="uk-UA"/>
        </w:rPr>
      </w:pPr>
    </w:p>
    <w:p w14:paraId="0CB6D872" w14:textId="77777777" w:rsidR="00BF3B20" w:rsidRDefault="00BF3B20" w:rsidP="00D76AD9">
      <w:pPr>
        <w:rPr>
          <w:lang w:val="uk-UA"/>
        </w:rPr>
      </w:pPr>
    </w:p>
    <w:p w14:paraId="7AE0DC34" w14:textId="77777777" w:rsidR="00BF3B20" w:rsidRDefault="00BF3B20" w:rsidP="00BF3B20">
      <w:pPr>
        <w:spacing w:after="0"/>
        <w:jc w:val="center"/>
        <w:rPr>
          <w:b/>
          <w:sz w:val="60"/>
          <w:szCs w:val="60"/>
          <w:lang w:val="uk-UA"/>
        </w:rPr>
      </w:pPr>
      <w:r>
        <w:rPr>
          <w:b/>
          <w:sz w:val="60"/>
          <w:szCs w:val="60"/>
          <w:lang w:val="uk-UA"/>
        </w:rPr>
        <w:t>СТАТУТ</w:t>
      </w:r>
    </w:p>
    <w:p w14:paraId="1F6CAC75" w14:textId="77777777" w:rsidR="00BF3B20" w:rsidRDefault="00BF3B20" w:rsidP="00BF3B20">
      <w:pPr>
        <w:spacing w:after="0"/>
        <w:jc w:val="center"/>
        <w:rPr>
          <w:b/>
          <w:sz w:val="36"/>
          <w:szCs w:val="36"/>
          <w:lang w:val="uk-UA"/>
        </w:rPr>
      </w:pPr>
      <w:r>
        <w:rPr>
          <w:b/>
          <w:sz w:val="36"/>
          <w:szCs w:val="36"/>
          <w:lang w:val="uk-UA"/>
        </w:rPr>
        <w:t>ДИМЕРСЬКОЇ ДИТЯЧОЇ МУЗИЧНОЇ ШКОЛИ</w:t>
      </w:r>
    </w:p>
    <w:p w14:paraId="2720B7D5" w14:textId="77777777" w:rsidR="00BF3B20" w:rsidRDefault="00BF3B20" w:rsidP="00BF3B20">
      <w:pPr>
        <w:spacing w:after="0"/>
        <w:jc w:val="center"/>
        <w:rPr>
          <w:b/>
          <w:sz w:val="36"/>
          <w:szCs w:val="36"/>
          <w:lang w:val="uk-UA"/>
        </w:rPr>
      </w:pPr>
    </w:p>
    <w:p w14:paraId="2D392A1E" w14:textId="77777777" w:rsidR="00BF3B20" w:rsidRDefault="00BF3B20" w:rsidP="00BF3B20">
      <w:pPr>
        <w:spacing w:after="0"/>
        <w:jc w:val="center"/>
        <w:rPr>
          <w:b/>
          <w:sz w:val="36"/>
          <w:szCs w:val="36"/>
          <w:lang w:val="uk-UA"/>
        </w:rPr>
      </w:pPr>
    </w:p>
    <w:p w14:paraId="05117C2C" w14:textId="77777777" w:rsidR="00BF3B20" w:rsidRDefault="00BF3B20" w:rsidP="00BF3B20">
      <w:pPr>
        <w:spacing w:after="0"/>
        <w:jc w:val="center"/>
        <w:rPr>
          <w:b/>
          <w:sz w:val="32"/>
          <w:szCs w:val="32"/>
          <w:lang w:val="uk-UA"/>
        </w:rPr>
      </w:pPr>
      <w:r>
        <w:rPr>
          <w:b/>
          <w:sz w:val="32"/>
          <w:szCs w:val="32"/>
          <w:lang w:val="uk-UA"/>
        </w:rPr>
        <w:t>(НОВА РЕДАКЦІЯ)</w:t>
      </w:r>
    </w:p>
    <w:p w14:paraId="0AD54B1A" w14:textId="77777777" w:rsidR="00BF3B20" w:rsidRDefault="00BF3B20" w:rsidP="00BF3B20">
      <w:pPr>
        <w:spacing w:after="0"/>
        <w:jc w:val="center"/>
        <w:rPr>
          <w:b/>
          <w:sz w:val="32"/>
          <w:szCs w:val="32"/>
          <w:lang w:val="uk-UA"/>
        </w:rPr>
      </w:pPr>
    </w:p>
    <w:p w14:paraId="33AED0E1" w14:textId="77777777" w:rsidR="00BF3B20" w:rsidRDefault="00BF3B20" w:rsidP="00BF3B20">
      <w:pPr>
        <w:spacing w:after="0"/>
        <w:jc w:val="center"/>
        <w:rPr>
          <w:b/>
          <w:sz w:val="36"/>
          <w:szCs w:val="36"/>
          <w:lang w:val="uk-UA"/>
        </w:rPr>
      </w:pPr>
      <w:r>
        <w:rPr>
          <w:b/>
          <w:sz w:val="36"/>
          <w:szCs w:val="36"/>
          <w:lang w:val="uk-UA"/>
        </w:rPr>
        <w:t>(Ідентифікаційний код 05532434 )</w:t>
      </w:r>
    </w:p>
    <w:p w14:paraId="54901690" w14:textId="77777777" w:rsidR="00BF3B20" w:rsidRDefault="00BF3B20" w:rsidP="00BF3B20">
      <w:pPr>
        <w:spacing w:after="0"/>
        <w:jc w:val="center"/>
        <w:rPr>
          <w:b/>
          <w:sz w:val="30"/>
          <w:szCs w:val="32"/>
          <w:lang w:val="uk-UA"/>
        </w:rPr>
      </w:pPr>
    </w:p>
    <w:p w14:paraId="36BE6F73" w14:textId="77777777" w:rsidR="00BF3B20" w:rsidRDefault="00BF3B20" w:rsidP="00BF3B20">
      <w:pPr>
        <w:spacing w:after="0"/>
        <w:jc w:val="center"/>
        <w:rPr>
          <w:b/>
          <w:sz w:val="30"/>
          <w:szCs w:val="32"/>
          <w:lang w:val="uk-UA"/>
        </w:rPr>
      </w:pPr>
    </w:p>
    <w:p w14:paraId="42C66026" w14:textId="77777777" w:rsidR="00BF3B20" w:rsidRDefault="00BF3B20" w:rsidP="00BF3B20">
      <w:pPr>
        <w:spacing w:after="0"/>
        <w:jc w:val="center"/>
        <w:rPr>
          <w:b/>
          <w:sz w:val="30"/>
          <w:szCs w:val="32"/>
          <w:lang w:val="uk-UA"/>
        </w:rPr>
      </w:pPr>
    </w:p>
    <w:p w14:paraId="4F6375AF" w14:textId="77777777" w:rsidR="00BF3B20" w:rsidRDefault="00BF3B20" w:rsidP="00BF3B20">
      <w:pPr>
        <w:spacing w:after="0"/>
        <w:jc w:val="center"/>
        <w:rPr>
          <w:b/>
          <w:sz w:val="30"/>
          <w:szCs w:val="32"/>
          <w:lang w:val="uk-UA"/>
        </w:rPr>
      </w:pPr>
    </w:p>
    <w:p w14:paraId="35A69949" w14:textId="77777777" w:rsidR="00BF3B20" w:rsidRDefault="00BF3B20" w:rsidP="00BF3B20">
      <w:pPr>
        <w:spacing w:after="0"/>
        <w:jc w:val="both"/>
        <w:rPr>
          <w:sz w:val="30"/>
          <w:szCs w:val="32"/>
          <w:lang w:val="uk-UA"/>
        </w:rPr>
      </w:pPr>
    </w:p>
    <w:p w14:paraId="53534FC6" w14:textId="77777777" w:rsidR="00BF3B20" w:rsidRDefault="00BF3B20" w:rsidP="00BF3B20">
      <w:pPr>
        <w:spacing w:after="0"/>
        <w:jc w:val="both"/>
        <w:rPr>
          <w:sz w:val="30"/>
          <w:szCs w:val="32"/>
          <w:lang w:val="uk-UA"/>
        </w:rPr>
      </w:pPr>
    </w:p>
    <w:p w14:paraId="3E2838FE" w14:textId="77777777" w:rsidR="00BF3B20" w:rsidRDefault="00BF3B20" w:rsidP="00BF3B20">
      <w:pPr>
        <w:spacing w:after="0"/>
        <w:jc w:val="center"/>
        <w:rPr>
          <w:sz w:val="30"/>
          <w:szCs w:val="32"/>
          <w:lang w:val="uk-UA"/>
        </w:rPr>
      </w:pPr>
    </w:p>
    <w:p w14:paraId="281F4EDA" w14:textId="77777777" w:rsidR="00BF3B20" w:rsidRDefault="00BF3B20" w:rsidP="00BF3B20">
      <w:pPr>
        <w:spacing w:after="0"/>
        <w:rPr>
          <w:sz w:val="30"/>
          <w:szCs w:val="32"/>
          <w:lang w:val="uk-UA"/>
        </w:rPr>
      </w:pPr>
    </w:p>
    <w:p w14:paraId="5420CE38" w14:textId="77777777" w:rsidR="00BF3B20" w:rsidRDefault="00BF3B20" w:rsidP="00BF3B20">
      <w:pPr>
        <w:spacing w:after="0"/>
        <w:jc w:val="center"/>
        <w:rPr>
          <w:sz w:val="30"/>
          <w:szCs w:val="32"/>
          <w:lang w:val="uk-UA"/>
        </w:rPr>
      </w:pPr>
    </w:p>
    <w:p w14:paraId="0994300F" w14:textId="77777777" w:rsidR="00BF3B20" w:rsidRDefault="00BF3B20" w:rsidP="00BF3B20">
      <w:pPr>
        <w:spacing w:after="0"/>
        <w:jc w:val="center"/>
        <w:rPr>
          <w:sz w:val="30"/>
          <w:szCs w:val="32"/>
          <w:lang w:val="uk-UA"/>
        </w:rPr>
      </w:pPr>
    </w:p>
    <w:p w14:paraId="150470A4" w14:textId="5D9A3EF1" w:rsidR="00BF3B20" w:rsidRDefault="00BF3B20" w:rsidP="00BF3B20">
      <w:pPr>
        <w:spacing w:after="0"/>
        <w:jc w:val="center"/>
        <w:rPr>
          <w:sz w:val="30"/>
          <w:szCs w:val="32"/>
          <w:lang w:val="uk-UA"/>
        </w:rPr>
      </w:pPr>
    </w:p>
    <w:p w14:paraId="016D7FDE" w14:textId="60CF12BB" w:rsidR="00BF3B20" w:rsidRDefault="00BF3B20" w:rsidP="00BF3B20">
      <w:pPr>
        <w:spacing w:after="0"/>
        <w:jc w:val="center"/>
        <w:rPr>
          <w:sz w:val="30"/>
          <w:szCs w:val="32"/>
          <w:lang w:val="uk-UA"/>
        </w:rPr>
      </w:pPr>
    </w:p>
    <w:p w14:paraId="030E7AC9" w14:textId="5D8930B5" w:rsidR="00BF3B20" w:rsidRDefault="00BF3B20" w:rsidP="00BF3B20">
      <w:pPr>
        <w:spacing w:after="0"/>
        <w:jc w:val="center"/>
        <w:rPr>
          <w:sz w:val="30"/>
          <w:szCs w:val="32"/>
          <w:lang w:val="uk-UA"/>
        </w:rPr>
      </w:pPr>
    </w:p>
    <w:p w14:paraId="731E78BA" w14:textId="730A7AC4" w:rsidR="00BF3B20" w:rsidRDefault="00BF3B20" w:rsidP="00BF3B20">
      <w:pPr>
        <w:spacing w:after="0"/>
        <w:jc w:val="center"/>
        <w:rPr>
          <w:sz w:val="30"/>
          <w:szCs w:val="32"/>
          <w:lang w:val="uk-UA"/>
        </w:rPr>
      </w:pPr>
    </w:p>
    <w:p w14:paraId="7414B380" w14:textId="77777777" w:rsidR="00BF3B20" w:rsidRDefault="00BF3B20" w:rsidP="00BF3B20">
      <w:pPr>
        <w:spacing w:after="0"/>
        <w:jc w:val="center"/>
        <w:rPr>
          <w:sz w:val="30"/>
          <w:szCs w:val="32"/>
          <w:lang w:val="uk-UA"/>
        </w:rPr>
      </w:pPr>
    </w:p>
    <w:p w14:paraId="6661F81A" w14:textId="77777777" w:rsidR="00BF3B20" w:rsidRDefault="00BF3B20" w:rsidP="00BF3B20">
      <w:pPr>
        <w:spacing w:after="0"/>
        <w:jc w:val="center"/>
        <w:rPr>
          <w:sz w:val="30"/>
          <w:szCs w:val="32"/>
          <w:lang w:val="uk-UA"/>
        </w:rPr>
      </w:pPr>
    </w:p>
    <w:p w14:paraId="5777E3F2" w14:textId="77777777" w:rsidR="00BF3B20" w:rsidRDefault="00BF3B20" w:rsidP="00BF3B20">
      <w:pPr>
        <w:spacing w:after="0"/>
        <w:jc w:val="center"/>
        <w:rPr>
          <w:sz w:val="30"/>
          <w:szCs w:val="32"/>
          <w:lang w:val="uk-UA"/>
        </w:rPr>
      </w:pPr>
      <w:proofErr w:type="spellStart"/>
      <w:r>
        <w:rPr>
          <w:sz w:val="30"/>
          <w:szCs w:val="32"/>
          <w:lang w:val="uk-UA"/>
        </w:rPr>
        <w:t>смт.Димер</w:t>
      </w:r>
      <w:proofErr w:type="spellEnd"/>
      <w:r>
        <w:rPr>
          <w:sz w:val="30"/>
          <w:szCs w:val="32"/>
          <w:lang w:val="uk-UA"/>
        </w:rPr>
        <w:t xml:space="preserve"> </w:t>
      </w:r>
    </w:p>
    <w:p w14:paraId="2D70A756" w14:textId="77777777" w:rsidR="00BF3B20" w:rsidRDefault="00BF3B20" w:rsidP="00BF3B20">
      <w:pPr>
        <w:spacing w:after="0"/>
        <w:jc w:val="center"/>
        <w:rPr>
          <w:sz w:val="30"/>
          <w:szCs w:val="32"/>
          <w:lang w:val="uk-UA"/>
        </w:rPr>
      </w:pPr>
      <w:r>
        <w:rPr>
          <w:sz w:val="30"/>
          <w:szCs w:val="32"/>
          <w:lang w:val="uk-UA"/>
        </w:rPr>
        <w:t>2021 рік</w:t>
      </w:r>
    </w:p>
    <w:p w14:paraId="36416A4B" w14:textId="77777777" w:rsidR="00BF3B20" w:rsidRDefault="00BF3B20" w:rsidP="00BF3B20">
      <w:pPr>
        <w:jc w:val="center"/>
        <w:rPr>
          <w:b/>
          <w:sz w:val="28"/>
          <w:szCs w:val="28"/>
          <w:lang w:val="uk-UA"/>
        </w:rPr>
      </w:pPr>
      <w:r>
        <w:rPr>
          <w:lang w:val="uk-UA"/>
        </w:rPr>
        <w:br w:type="page"/>
      </w:r>
      <w:r>
        <w:rPr>
          <w:b/>
          <w:sz w:val="28"/>
          <w:szCs w:val="28"/>
          <w:lang w:val="uk-UA"/>
        </w:rPr>
        <w:lastRenderedPageBreak/>
        <w:t>1.ЗАГАЛЬНІ ПОЛОЖЕННЯ</w:t>
      </w:r>
    </w:p>
    <w:p w14:paraId="06979DA9" w14:textId="77777777" w:rsidR="00BF3B20" w:rsidRDefault="00BF3B20" w:rsidP="00BF3B20">
      <w:pPr>
        <w:pStyle w:val="2"/>
        <w:suppressAutoHyphens/>
        <w:ind w:firstLine="708"/>
      </w:pPr>
      <w:r>
        <w:t xml:space="preserve">1.1. Цей статут розроблений на підставі Положення про мистецьку школу, затвердженого Наказом Міністерства культури України  09.08.2018 року  №686,  зареєстрованого в Міністерстві юстиції України 03.09.2018 №1004/32456 і є документом, який регламентує  діяльність Димерської дитячої музичної школи Димерської селищної ради.                                                                                                               </w:t>
      </w:r>
    </w:p>
    <w:p w14:paraId="01880AC7" w14:textId="77777777" w:rsidR="00BF3B20" w:rsidRDefault="00BF3B20" w:rsidP="00BF3B20">
      <w:pPr>
        <w:pStyle w:val="2"/>
        <w:suppressAutoHyphens/>
        <w:ind w:firstLine="708"/>
      </w:pPr>
      <w:r>
        <w:t xml:space="preserve">1.2. </w:t>
      </w:r>
      <w:proofErr w:type="spellStart"/>
      <w:r>
        <w:rPr>
          <w:lang w:val="ru-RU"/>
        </w:rPr>
        <w:t>Димерська</w:t>
      </w:r>
      <w:proofErr w:type="spellEnd"/>
      <w:r>
        <w:rPr>
          <w:lang w:val="ru-RU"/>
        </w:rPr>
        <w:t xml:space="preserve"> </w:t>
      </w:r>
      <w:proofErr w:type="spellStart"/>
      <w:r>
        <w:rPr>
          <w:lang w:val="ru-RU"/>
        </w:rPr>
        <w:t>дитяча</w:t>
      </w:r>
      <w:proofErr w:type="spellEnd"/>
      <w:r>
        <w:rPr>
          <w:lang w:val="ru-RU"/>
        </w:rPr>
        <w:t xml:space="preserve"> </w:t>
      </w:r>
      <w:proofErr w:type="spellStart"/>
      <w:r>
        <w:rPr>
          <w:lang w:val="ru-RU"/>
        </w:rPr>
        <w:t>музична</w:t>
      </w:r>
      <w:proofErr w:type="spellEnd"/>
      <w:r>
        <w:rPr>
          <w:lang w:val="ru-RU"/>
        </w:rPr>
        <w:t xml:space="preserve"> школа </w:t>
      </w:r>
      <w:r>
        <w:t xml:space="preserve">(далі – школа) є початковою ланкою спеціалізованої мистецької освіти, належить до системи позашкільної освіти сфери культури. Школа заснована рішенням виконавчого комітету Димерської селищної Ради народних депутатів від 27 травня 1957 року №9. </w:t>
      </w:r>
    </w:p>
    <w:p w14:paraId="5B12387A" w14:textId="77777777" w:rsidR="00BF3B20" w:rsidRDefault="00BF3B20" w:rsidP="00BF3B20">
      <w:pPr>
        <w:pStyle w:val="2"/>
        <w:suppressAutoHyphens/>
        <w:ind w:firstLine="708"/>
      </w:pPr>
      <w:r>
        <w:t>1.3. Рішенням Вишгородської районної ради №31-02-</w:t>
      </w:r>
      <w:r>
        <w:rPr>
          <w:lang w:val="en-US"/>
        </w:rPr>
        <w:t>VIII</w:t>
      </w:r>
      <w:r w:rsidRPr="00BF3B20">
        <w:t xml:space="preserve"> </w:t>
      </w:r>
      <w:r>
        <w:t>«</w:t>
      </w:r>
      <w:r>
        <w:rPr>
          <w:color w:val="000000"/>
        </w:rPr>
        <w:t>Про безоплатну передачу юридичних осіб та майна спільної комунальної власності територіальних громад сіл, селища, міста Вишгородського району у комунальну власність Димерської селищної територіальної громади в особі Димерської селищної ради</w:t>
      </w:r>
      <w:r>
        <w:rPr>
          <w:szCs w:val="24"/>
        </w:rPr>
        <w:t>» від 16.12.2020 року (із змінами згідно рішення Вишгородської районної ради</w:t>
      </w:r>
      <w:r>
        <w:t xml:space="preserve"> №47-03-</w:t>
      </w:r>
      <w:r>
        <w:rPr>
          <w:lang w:val="en-US"/>
        </w:rPr>
        <w:t>VIII</w:t>
      </w:r>
      <w:r w:rsidRPr="00BF3B20">
        <w:t xml:space="preserve"> </w:t>
      </w:r>
      <w:r>
        <w:t xml:space="preserve">від 22.12.2020 року) </w:t>
      </w:r>
      <w:proofErr w:type="spellStart"/>
      <w:r>
        <w:t>Димерську</w:t>
      </w:r>
      <w:proofErr w:type="spellEnd"/>
      <w:r>
        <w:t xml:space="preserve"> дитячу музичну школу як юридичну особу передано із спільної комунальної власності територіальних громад сіл, селища, міста Вишгородського району у комунальну власність Димерської селищної територіальної громади в особі Димерської селищної ради.</w:t>
      </w:r>
    </w:p>
    <w:p w14:paraId="650D8566" w14:textId="77777777" w:rsidR="00BF3B20" w:rsidRDefault="00BF3B20" w:rsidP="00BF3B20">
      <w:pPr>
        <w:pStyle w:val="2"/>
        <w:suppressAutoHyphens/>
        <w:ind w:firstLine="708"/>
      </w:pPr>
      <w:r>
        <w:t>Рішенням Вишгородської районної ради №31-02-</w:t>
      </w:r>
      <w:r>
        <w:rPr>
          <w:lang w:val="en-US"/>
        </w:rPr>
        <w:t>VIII</w:t>
      </w:r>
      <w:r w:rsidRPr="00BF3B20">
        <w:t xml:space="preserve"> </w:t>
      </w:r>
      <w:r>
        <w:rPr>
          <w:szCs w:val="24"/>
        </w:rPr>
        <w:t xml:space="preserve"> від 16.12.2020 року (із змінами згідно рішення Вишгородської районної ради</w:t>
      </w:r>
      <w:r>
        <w:t xml:space="preserve"> №47-03-</w:t>
      </w:r>
      <w:r>
        <w:rPr>
          <w:lang w:val="en-US"/>
        </w:rPr>
        <w:t>VIII</w:t>
      </w:r>
      <w:r w:rsidRPr="00BF3B20">
        <w:t xml:space="preserve"> </w:t>
      </w:r>
      <w:r>
        <w:t>від 22.12.2020 року) із спільної комунальної власності територіальних громад сіл, селища, міста Вишгородського району передано у комунальну власність Димерської селищної територіальної громади в особі Димерської селищної ради передано будівлю школи, огорожу та основні засоби, включаючи малоцінні необоротні матеріальні активи (МНМА), які обліковуються на балансі школи.</w:t>
      </w:r>
    </w:p>
    <w:p w14:paraId="52C380A1" w14:textId="77777777" w:rsidR="00BF3B20" w:rsidRDefault="00BF3B20" w:rsidP="00BF3B20">
      <w:pPr>
        <w:pStyle w:val="2"/>
        <w:suppressAutoHyphens/>
        <w:ind w:firstLine="708"/>
      </w:pPr>
      <w:r>
        <w:t xml:space="preserve"> 24 грудня 2020 року </w:t>
      </w:r>
      <w:proofErr w:type="spellStart"/>
      <w:r>
        <w:t>Димерською</w:t>
      </w:r>
      <w:proofErr w:type="spellEnd"/>
      <w:r>
        <w:t xml:space="preserve"> селищною радою прийнято рішення №59-2-2-</w:t>
      </w:r>
      <w:r>
        <w:rPr>
          <w:lang w:val="en-US"/>
        </w:rPr>
        <w:t>VIII</w:t>
      </w:r>
      <w:r>
        <w:t xml:space="preserve"> «Про приймання майна (об’єктів) спільної комунальної власності територіальних громад району, розташованих на території Димерської селищної ради у власність громади».</w:t>
      </w:r>
    </w:p>
    <w:p w14:paraId="312A93E1" w14:textId="77777777" w:rsidR="00BF3B20" w:rsidRDefault="00BF3B20" w:rsidP="00BF3B20">
      <w:pPr>
        <w:pStyle w:val="2"/>
        <w:suppressAutoHyphens/>
        <w:ind w:firstLine="708"/>
      </w:pPr>
      <w:r>
        <w:t xml:space="preserve">1.4. Школа є комунальною власністю Димерської селищної територіальної громади  в особі  Димерської селищної ради і, згідно ст.22 Закону України «Про освіту»,  має статус  неприбуткового закладу освіти.  </w:t>
      </w:r>
    </w:p>
    <w:p w14:paraId="4977EE16" w14:textId="77777777" w:rsidR="00BF3B20" w:rsidRDefault="00BF3B20" w:rsidP="00BF3B20">
      <w:pPr>
        <w:pStyle w:val="2"/>
        <w:suppressAutoHyphens/>
        <w:ind w:firstLine="708"/>
      </w:pPr>
      <w:r>
        <w:t xml:space="preserve">1.5. Засновником школи є </w:t>
      </w:r>
      <w:proofErr w:type="spellStart"/>
      <w:r>
        <w:t>Димерська</w:t>
      </w:r>
      <w:proofErr w:type="spellEnd"/>
      <w:r>
        <w:t xml:space="preserve"> селищна територіальна громада (далі – територіальна громада), від імені якої виступає </w:t>
      </w:r>
      <w:proofErr w:type="spellStart"/>
      <w:r>
        <w:t>Димерська</w:t>
      </w:r>
      <w:proofErr w:type="spellEnd"/>
      <w:r>
        <w:t xml:space="preserve"> селищна рада (ідентифікаційний код 04359488) (далі  - Засновник).</w:t>
      </w:r>
    </w:p>
    <w:p w14:paraId="18F5A98C" w14:textId="77777777" w:rsidR="00BF3B20" w:rsidRDefault="00BF3B20" w:rsidP="00BF3B20">
      <w:pPr>
        <w:pStyle w:val="2"/>
        <w:suppressAutoHyphens/>
        <w:ind w:firstLine="708"/>
      </w:pPr>
      <w:r>
        <w:t xml:space="preserve">1.6. Школа безпосередньо підпорядкована </w:t>
      </w:r>
      <w:proofErr w:type="spellStart"/>
      <w:r>
        <w:rPr>
          <w:lang w:val="ru-RU"/>
        </w:rPr>
        <w:t>Засновнику</w:t>
      </w:r>
      <w:proofErr w:type="spellEnd"/>
      <w:r>
        <w:rPr>
          <w:lang w:val="ru-RU"/>
        </w:rPr>
        <w:t>.</w:t>
      </w:r>
      <w:r>
        <w:t xml:space="preserve">                                                                                                                     </w:t>
      </w:r>
    </w:p>
    <w:p w14:paraId="23761463" w14:textId="77777777" w:rsidR="00BF3B20" w:rsidRDefault="00BF3B20" w:rsidP="00BF3B20">
      <w:pPr>
        <w:pStyle w:val="2"/>
        <w:suppressAutoHyphens/>
        <w:ind w:firstLine="708"/>
        <w:rPr>
          <w:lang w:val="ru-RU"/>
        </w:rPr>
      </w:pPr>
      <w:r>
        <w:t xml:space="preserve">1.7. Школа здійснює навчання і виховання громадян у позаурочний та                        </w:t>
      </w:r>
      <w:proofErr w:type="spellStart"/>
      <w:r>
        <w:t>позаосвітній</w:t>
      </w:r>
      <w:proofErr w:type="spellEnd"/>
      <w:r>
        <w:t xml:space="preserve"> час  в закладі загальної середньої освіти.                                                                                                                       </w:t>
      </w:r>
    </w:p>
    <w:p w14:paraId="03F8DA1C" w14:textId="77777777" w:rsidR="00BF3B20" w:rsidRDefault="00BF3B20" w:rsidP="00BF3B20">
      <w:pPr>
        <w:pStyle w:val="2"/>
        <w:suppressAutoHyphens/>
        <w:ind w:firstLine="708"/>
      </w:pPr>
      <w:r>
        <w:lastRenderedPageBreak/>
        <w:t xml:space="preserve">1.8. Школа здійснює  свою діяльності відповідно до Конституції України, Законів України «Про освіту», «Про позашкільну освіту», «Про культуру», інших законів України, актів Президента України, Кабінету Міністрів України, наказів Міністерства культури та інформаційної політики  України, рішень засновників мистецької школи, у тому числі місцевих органів виконавчої влади та органів місцевого самоврядування, прийнятих в межах їх повноважень визначених законами України, а також Положення про мистецьку школу і  власного статуту.                                                                                                                                                 </w:t>
      </w:r>
    </w:p>
    <w:p w14:paraId="7CD403DD" w14:textId="77777777" w:rsidR="00BF3B20" w:rsidRDefault="00BF3B20" w:rsidP="00BF3B20">
      <w:pPr>
        <w:pStyle w:val="2"/>
        <w:suppressAutoHyphens/>
        <w:ind w:firstLine="708"/>
      </w:pPr>
      <w:r>
        <w:t xml:space="preserve">1.9. Школа надає державні гарантії естетичного виховання через доступність до надбань вітчизняної і світової культури, готує підґрунтя для занять художньої творчості, а для найбільш обдарованих учнів – до вибору професії в галузі культури та мистецтва.                                                                                                                  </w:t>
      </w:r>
    </w:p>
    <w:p w14:paraId="6CA52F1E" w14:textId="77777777" w:rsidR="00BF3B20" w:rsidRDefault="00BF3B20" w:rsidP="00BF3B20">
      <w:pPr>
        <w:pStyle w:val="2"/>
        <w:suppressAutoHyphens/>
        <w:ind w:firstLine="708"/>
        <w:rPr>
          <w:lang w:val="ru-RU"/>
        </w:rPr>
      </w:pPr>
      <w:r>
        <w:t xml:space="preserve">1.10. Мова навчання у школі визначається Конституцією України і відповідним Законом України.                                                                                                           </w:t>
      </w:r>
    </w:p>
    <w:p w14:paraId="180D793A" w14:textId="77777777" w:rsidR="00BF3B20" w:rsidRDefault="00BF3B20" w:rsidP="00BF3B20">
      <w:pPr>
        <w:pStyle w:val="2"/>
        <w:suppressAutoHyphens/>
        <w:ind w:firstLine="708"/>
      </w:pPr>
      <w:r>
        <w:t>1.11. Школа діє на підставі даного статуту, який затверджується рішенням сесії Димерської селищної ради.</w:t>
      </w:r>
    </w:p>
    <w:p w14:paraId="57F06C21" w14:textId="77777777" w:rsidR="00BF3B20" w:rsidRDefault="00BF3B20" w:rsidP="00BF3B20">
      <w:pPr>
        <w:jc w:val="center"/>
        <w:rPr>
          <w:b/>
          <w:sz w:val="28"/>
          <w:szCs w:val="28"/>
          <w:lang w:val="uk-UA"/>
        </w:rPr>
      </w:pPr>
      <w:r>
        <w:rPr>
          <w:b/>
          <w:sz w:val="28"/>
          <w:szCs w:val="28"/>
          <w:lang w:val="uk-UA"/>
        </w:rPr>
        <w:t>2. ОРГАНІЗАЦІЙНО-ПРАВОВІ ЗАСАДИ ДІЯЛЬНОСТІ ШКОЛИ</w:t>
      </w:r>
    </w:p>
    <w:p w14:paraId="3D710175" w14:textId="77777777" w:rsidR="00BF3B20" w:rsidRDefault="00BF3B20" w:rsidP="00BF3B20">
      <w:pPr>
        <w:suppressAutoHyphens/>
        <w:spacing w:before="240" w:after="120"/>
        <w:ind w:firstLine="708"/>
        <w:contextualSpacing/>
        <w:jc w:val="both"/>
        <w:rPr>
          <w:sz w:val="28"/>
          <w:szCs w:val="28"/>
          <w:lang w:val="uk-UA"/>
        </w:rPr>
      </w:pPr>
      <w:r>
        <w:rPr>
          <w:sz w:val="28"/>
          <w:szCs w:val="28"/>
          <w:lang w:val="uk-UA"/>
        </w:rPr>
        <w:t xml:space="preserve">2.1.  Школа є юридичною особою, діє на підставі цього статуту, має самостійний кошторис, самостійний баланс  та інші атрибути юридичної особи.                                                                                                 </w:t>
      </w:r>
    </w:p>
    <w:p w14:paraId="3351CCAE" w14:textId="77777777" w:rsidR="00BF3B20" w:rsidRDefault="00BF3B20" w:rsidP="00BF3B20">
      <w:pPr>
        <w:suppressAutoHyphens/>
        <w:spacing w:before="240" w:after="120"/>
        <w:ind w:firstLine="708"/>
        <w:contextualSpacing/>
        <w:jc w:val="both"/>
        <w:rPr>
          <w:b/>
          <w:sz w:val="28"/>
          <w:szCs w:val="28"/>
          <w:lang w:val="uk-UA"/>
        </w:rPr>
      </w:pPr>
      <w:r>
        <w:rPr>
          <w:b/>
          <w:sz w:val="28"/>
          <w:szCs w:val="28"/>
          <w:lang w:val="uk-UA"/>
        </w:rPr>
        <w:t xml:space="preserve">Повна назва школи:                                                                                                     </w:t>
      </w:r>
    </w:p>
    <w:p w14:paraId="64260D9E" w14:textId="77777777" w:rsidR="00BF3B20" w:rsidRDefault="00BF3B20" w:rsidP="00BF3B20">
      <w:pPr>
        <w:suppressAutoHyphens/>
        <w:spacing w:before="240" w:after="120"/>
        <w:contextualSpacing/>
        <w:jc w:val="both"/>
        <w:rPr>
          <w:sz w:val="28"/>
          <w:szCs w:val="28"/>
          <w:lang w:val="uk-UA"/>
        </w:rPr>
      </w:pPr>
      <w:r>
        <w:rPr>
          <w:sz w:val="28"/>
          <w:szCs w:val="28"/>
          <w:lang w:val="uk-UA"/>
        </w:rPr>
        <w:t xml:space="preserve">комунальна організація (установа, заклад) </w:t>
      </w:r>
      <w:proofErr w:type="spellStart"/>
      <w:r>
        <w:rPr>
          <w:sz w:val="28"/>
          <w:szCs w:val="28"/>
          <w:lang w:val="uk-UA"/>
        </w:rPr>
        <w:t>Димерська</w:t>
      </w:r>
      <w:proofErr w:type="spellEnd"/>
      <w:r>
        <w:rPr>
          <w:sz w:val="28"/>
          <w:szCs w:val="28"/>
          <w:lang w:val="uk-UA"/>
        </w:rPr>
        <w:t xml:space="preserve"> дитяча музична школа </w:t>
      </w:r>
    </w:p>
    <w:p w14:paraId="22E56182" w14:textId="77777777" w:rsidR="00BF3B20" w:rsidRDefault="00BF3B20" w:rsidP="00BF3B20">
      <w:pPr>
        <w:suppressAutoHyphens/>
        <w:spacing w:before="240" w:after="120"/>
        <w:ind w:firstLine="708"/>
        <w:contextualSpacing/>
        <w:jc w:val="both"/>
        <w:rPr>
          <w:sz w:val="28"/>
          <w:szCs w:val="28"/>
          <w:lang w:val="uk-UA"/>
        </w:rPr>
      </w:pPr>
      <w:r>
        <w:rPr>
          <w:b/>
          <w:sz w:val="28"/>
          <w:szCs w:val="28"/>
          <w:lang w:val="uk-UA"/>
        </w:rPr>
        <w:t>Скорочена назва школи:</w:t>
      </w:r>
      <w:r>
        <w:rPr>
          <w:sz w:val="28"/>
          <w:szCs w:val="28"/>
          <w:lang w:val="uk-UA"/>
        </w:rPr>
        <w:t xml:space="preserve"> </w:t>
      </w:r>
      <w:proofErr w:type="spellStart"/>
      <w:r>
        <w:rPr>
          <w:sz w:val="28"/>
          <w:szCs w:val="28"/>
          <w:lang w:val="uk-UA"/>
        </w:rPr>
        <w:t>Димерська</w:t>
      </w:r>
      <w:proofErr w:type="spellEnd"/>
      <w:r>
        <w:rPr>
          <w:sz w:val="28"/>
          <w:szCs w:val="28"/>
          <w:lang w:val="uk-UA"/>
        </w:rPr>
        <w:t xml:space="preserve"> ДМШ </w:t>
      </w:r>
    </w:p>
    <w:p w14:paraId="54DA7C69" w14:textId="77777777" w:rsidR="00BF3B20" w:rsidRDefault="00BF3B20" w:rsidP="00BF3B20">
      <w:pPr>
        <w:suppressAutoHyphens/>
        <w:spacing w:before="240" w:after="120"/>
        <w:ind w:firstLine="708"/>
        <w:contextualSpacing/>
        <w:jc w:val="both"/>
        <w:rPr>
          <w:sz w:val="28"/>
          <w:szCs w:val="28"/>
          <w:lang w:val="uk-UA"/>
        </w:rPr>
      </w:pPr>
      <w:r>
        <w:rPr>
          <w:sz w:val="28"/>
          <w:szCs w:val="28"/>
          <w:lang w:val="uk-UA"/>
        </w:rPr>
        <w:t xml:space="preserve">Місцезнаходження  школи:                                                                           </w:t>
      </w:r>
    </w:p>
    <w:p w14:paraId="5CE3AD39" w14:textId="77777777" w:rsidR="00BF3B20" w:rsidRDefault="00BF3B20" w:rsidP="00BF3B20">
      <w:pPr>
        <w:suppressAutoHyphens/>
        <w:spacing w:before="240" w:after="120"/>
        <w:contextualSpacing/>
        <w:jc w:val="both"/>
        <w:rPr>
          <w:sz w:val="28"/>
          <w:szCs w:val="28"/>
          <w:lang w:val="uk-UA"/>
        </w:rPr>
      </w:pPr>
      <w:proofErr w:type="spellStart"/>
      <w:r>
        <w:rPr>
          <w:sz w:val="28"/>
          <w:szCs w:val="28"/>
          <w:lang w:val="uk-UA"/>
        </w:rPr>
        <w:t>вул.Соборна</w:t>
      </w:r>
      <w:proofErr w:type="spellEnd"/>
      <w:r>
        <w:rPr>
          <w:sz w:val="28"/>
          <w:szCs w:val="28"/>
          <w:lang w:val="uk-UA"/>
        </w:rPr>
        <w:t xml:space="preserve">, 17,  смт. Димер,  Вишгородський район, Київська область,  07330.                                                                           </w:t>
      </w:r>
    </w:p>
    <w:p w14:paraId="25793ED2" w14:textId="77777777" w:rsidR="00BF3B20" w:rsidRDefault="00BF3B20" w:rsidP="00BF3B20">
      <w:pPr>
        <w:suppressAutoHyphens/>
        <w:spacing w:before="240" w:after="120"/>
        <w:ind w:firstLine="708"/>
        <w:contextualSpacing/>
        <w:jc w:val="both"/>
        <w:rPr>
          <w:sz w:val="28"/>
          <w:szCs w:val="28"/>
          <w:lang w:val="uk-UA"/>
        </w:rPr>
      </w:pPr>
      <w:r>
        <w:rPr>
          <w:sz w:val="28"/>
          <w:szCs w:val="28"/>
          <w:lang w:val="uk-UA"/>
        </w:rPr>
        <w:t xml:space="preserve">2.2.Створення, реорганізація  та ліквідація школи здійснюється у порядку, встановленому Кабінетом Міністрів України.                                                                                                                                   </w:t>
      </w:r>
    </w:p>
    <w:p w14:paraId="376BD355" w14:textId="77777777" w:rsidR="00BF3B20" w:rsidRDefault="00BF3B20" w:rsidP="00BF3B20">
      <w:pPr>
        <w:shd w:val="clear" w:color="auto" w:fill="FFFFFF"/>
        <w:suppressAutoHyphens/>
        <w:spacing w:before="240" w:after="120"/>
        <w:ind w:firstLine="708"/>
        <w:contextualSpacing/>
        <w:jc w:val="both"/>
        <w:textAlignment w:val="baseline"/>
        <w:rPr>
          <w:rFonts w:eastAsia="Times New Roman"/>
          <w:color w:val="000000"/>
          <w:sz w:val="28"/>
          <w:szCs w:val="28"/>
          <w:lang w:val="uk-UA" w:eastAsia="uk-UA"/>
        </w:rPr>
      </w:pPr>
      <w:r>
        <w:rPr>
          <w:sz w:val="28"/>
          <w:szCs w:val="28"/>
          <w:lang w:val="uk-UA"/>
        </w:rPr>
        <w:t>2.3.</w:t>
      </w:r>
      <w:r>
        <w:rPr>
          <w:rFonts w:eastAsia="Times New Roman"/>
          <w:color w:val="000000"/>
          <w:sz w:val="28"/>
          <w:szCs w:val="28"/>
          <w:lang w:val="uk-UA" w:eastAsia="uk-UA"/>
        </w:rPr>
        <w:t xml:space="preserve"> Основним видом діяльності  школи є </w:t>
      </w:r>
      <w:proofErr w:type="spellStart"/>
      <w:r>
        <w:rPr>
          <w:rFonts w:eastAsia="Times New Roman"/>
          <w:color w:val="000000"/>
          <w:sz w:val="28"/>
          <w:szCs w:val="28"/>
          <w:lang w:val="uk-UA" w:eastAsia="uk-UA"/>
        </w:rPr>
        <w:t>мистецько</w:t>
      </w:r>
      <w:proofErr w:type="spellEnd"/>
      <w:r>
        <w:rPr>
          <w:rFonts w:eastAsia="Times New Roman"/>
          <w:color w:val="000000"/>
          <w:sz w:val="28"/>
          <w:szCs w:val="28"/>
          <w:lang w:val="uk-UA" w:eastAsia="uk-UA"/>
        </w:rPr>
        <w:t xml:space="preserve">-освітня діяльність, яка включає організацію, забезпечення та реалізацію </w:t>
      </w:r>
      <w:proofErr w:type="spellStart"/>
      <w:r>
        <w:rPr>
          <w:rFonts w:eastAsia="Times New Roman"/>
          <w:color w:val="000000"/>
          <w:sz w:val="28"/>
          <w:szCs w:val="28"/>
          <w:lang w:val="uk-UA" w:eastAsia="uk-UA"/>
        </w:rPr>
        <w:t>мистецько</w:t>
      </w:r>
      <w:proofErr w:type="spellEnd"/>
      <w:r>
        <w:rPr>
          <w:rFonts w:eastAsia="Times New Roman"/>
          <w:color w:val="000000"/>
          <w:sz w:val="28"/>
          <w:szCs w:val="28"/>
          <w:lang w:val="uk-UA" w:eastAsia="uk-UA"/>
        </w:rPr>
        <w:t xml:space="preserve">-освітнього процесу з метою формування у здобувачів початкової мистецької освіти </w:t>
      </w:r>
      <w:proofErr w:type="spellStart"/>
      <w:r>
        <w:rPr>
          <w:rFonts w:eastAsia="Times New Roman"/>
          <w:color w:val="000000"/>
          <w:sz w:val="28"/>
          <w:szCs w:val="28"/>
          <w:lang w:val="uk-UA" w:eastAsia="uk-UA"/>
        </w:rPr>
        <w:t>компетентностей</w:t>
      </w:r>
      <w:proofErr w:type="spellEnd"/>
      <w:r>
        <w:rPr>
          <w:rFonts w:eastAsia="Times New Roman"/>
          <w:color w:val="000000"/>
          <w:sz w:val="28"/>
          <w:szCs w:val="28"/>
          <w:lang w:val="uk-UA" w:eastAsia="uk-UA"/>
        </w:rPr>
        <w:t>, передбачених освітньою програмою. Як заклад освіти сфери культури мистецька школа також є середовищем для розвитку творчого мистецького потенціалу громадян, їх художньо-естетичного розвитку.</w:t>
      </w:r>
    </w:p>
    <w:p w14:paraId="3E9743F0" w14:textId="77777777" w:rsidR="00BF3B20" w:rsidRDefault="00BF3B20" w:rsidP="00BF3B20">
      <w:pPr>
        <w:suppressAutoHyphens/>
        <w:spacing w:before="240" w:after="120"/>
        <w:ind w:firstLine="708"/>
        <w:contextualSpacing/>
        <w:jc w:val="both"/>
        <w:rPr>
          <w:sz w:val="28"/>
          <w:szCs w:val="28"/>
          <w:lang w:val="uk-UA"/>
        </w:rPr>
      </w:pPr>
      <w:r>
        <w:rPr>
          <w:sz w:val="28"/>
          <w:szCs w:val="28"/>
          <w:lang w:val="uk-UA"/>
        </w:rPr>
        <w:t xml:space="preserve">2.4. Основними завданнями школи  є:  </w:t>
      </w:r>
    </w:p>
    <w:p w14:paraId="4C1622C8" w14:textId="77777777" w:rsidR="00BF3B20" w:rsidRDefault="00BF3B20" w:rsidP="00BF3B20">
      <w:pPr>
        <w:shd w:val="clear" w:color="auto" w:fill="FFFFFF"/>
        <w:suppressAutoHyphens/>
        <w:spacing w:before="240" w:after="120"/>
        <w:ind w:firstLine="708"/>
        <w:contextualSpacing/>
        <w:jc w:val="both"/>
        <w:textAlignment w:val="baseline"/>
        <w:rPr>
          <w:rFonts w:eastAsia="Times New Roman"/>
          <w:color w:val="000000"/>
          <w:sz w:val="28"/>
          <w:szCs w:val="28"/>
          <w:lang w:val="uk-UA" w:eastAsia="uk-UA"/>
        </w:rPr>
      </w:pPr>
      <w:r>
        <w:rPr>
          <w:rFonts w:eastAsia="Times New Roman"/>
          <w:color w:val="000000"/>
          <w:sz w:val="28"/>
          <w:szCs w:val="28"/>
          <w:lang w:val="uk-UA" w:eastAsia="uk-UA"/>
        </w:rPr>
        <w:t>- надання початкової мистецької освіти;</w:t>
      </w:r>
    </w:p>
    <w:p w14:paraId="08412F45" w14:textId="77777777" w:rsidR="00BF3B20" w:rsidRDefault="00BF3B20" w:rsidP="00BF3B20">
      <w:pPr>
        <w:shd w:val="clear" w:color="auto" w:fill="FFFFFF"/>
        <w:suppressAutoHyphens/>
        <w:spacing w:before="240" w:after="120"/>
        <w:ind w:firstLine="708"/>
        <w:contextualSpacing/>
        <w:jc w:val="both"/>
        <w:textAlignment w:val="baseline"/>
        <w:rPr>
          <w:rFonts w:eastAsia="Times New Roman"/>
          <w:color w:val="000000"/>
          <w:sz w:val="28"/>
          <w:szCs w:val="28"/>
          <w:lang w:val="uk-UA" w:eastAsia="uk-UA"/>
        </w:rPr>
      </w:pPr>
      <w:r>
        <w:rPr>
          <w:rFonts w:eastAsia="Times New Roman"/>
          <w:color w:val="000000"/>
          <w:sz w:val="28"/>
          <w:szCs w:val="28"/>
          <w:lang w:val="uk-UA" w:eastAsia="uk-UA"/>
        </w:rPr>
        <w:t xml:space="preserve">- організація, забезпечення та провадження освітнього процесу для набуття здобувачами спеціальних здібностей, естетичного досвіду і ціннісних орієнтацій у процесі активної мистецької діяльності, формування в них теоретичних і практичних (в тому числі виконавських) загальних та професійних </w:t>
      </w:r>
      <w:proofErr w:type="spellStart"/>
      <w:r>
        <w:rPr>
          <w:rFonts w:eastAsia="Times New Roman"/>
          <w:color w:val="000000"/>
          <w:sz w:val="28"/>
          <w:szCs w:val="28"/>
          <w:lang w:val="uk-UA" w:eastAsia="uk-UA"/>
        </w:rPr>
        <w:t>компетентностей</w:t>
      </w:r>
      <w:proofErr w:type="spellEnd"/>
      <w:r>
        <w:rPr>
          <w:rFonts w:eastAsia="Times New Roman"/>
          <w:color w:val="000000"/>
          <w:sz w:val="28"/>
          <w:szCs w:val="28"/>
          <w:lang w:val="uk-UA" w:eastAsia="uk-UA"/>
        </w:rPr>
        <w:t xml:space="preserve"> початкового рівня в обраному виді мистецтва;</w:t>
      </w:r>
    </w:p>
    <w:p w14:paraId="47BF3106" w14:textId="77777777" w:rsidR="00BF3B20" w:rsidRDefault="00BF3B20" w:rsidP="00BF3B20">
      <w:pPr>
        <w:shd w:val="clear" w:color="auto" w:fill="FFFFFF"/>
        <w:suppressAutoHyphens/>
        <w:spacing w:before="240" w:after="120"/>
        <w:ind w:firstLine="708"/>
        <w:contextualSpacing/>
        <w:jc w:val="both"/>
        <w:textAlignment w:val="baseline"/>
        <w:rPr>
          <w:rFonts w:eastAsia="Times New Roman"/>
          <w:color w:val="000000"/>
          <w:sz w:val="28"/>
          <w:szCs w:val="28"/>
          <w:lang w:eastAsia="uk-UA"/>
        </w:rPr>
      </w:pPr>
      <w:r>
        <w:rPr>
          <w:rFonts w:eastAsia="Times New Roman"/>
          <w:color w:val="000000"/>
          <w:sz w:val="28"/>
          <w:szCs w:val="28"/>
          <w:lang w:val="uk-UA" w:eastAsia="uk-UA"/>
        </w:rPr>
        <w:t xml:space="preserve">- </w:t>
      </w:r>
      <w:proofErr w:type="spellStart"/>
      <w:r>
        <w:rPr>
          <w:rFonts w:eastAsia="Times New Roman"/>
          <w:color w:val="000000"/>
          <w:sz w:val="28"/>
          <w:szCs w:val="28"/>
          <w:lang w:eastAsia="uk-UA"/>
        </w:rPr>
        <w:t>створення</w:t>
      </w:r>
      <w:proofErr w:type="spellEnd"/>
      <w:r>
        <w:rPr>
          <w:rFonts w:eastAsia="Times New Roman"/>
          <w:color w:val="000000"/>
          <w:sz w:val="28"/>
          <w:szCs w:val="28"/>
          <w:lang w:eastAsia="uk-UA"/>
        </w:rPr>
        <w:t xml:space="preserve"> умов для </w:t>
      </w:r>
      <w:proofErr w:type="spellStart"/>
      <w:r>
        <w:rPr>
          <w:rFonts w:eastAsia="Times New Roman"/>
          <w:color w:val="000000"/>
          <w:sz w:val="28"/>
          <w:szCs w:val="28"/>
          <w:lang w:eastAsia="uk-UA"/>
        </w:rPr>
        <w:t>професійної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художньо-творчої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самореалізації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особистості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здобувача</w:t>
      </w:r>
      <w:proofErr w:type="spellEnd"/>
      <w:r>
        <w:rPr>
          <w:rFonts w:eastAsia="Times New Roman"/>
          <w:color w:val="000000"/>
          <w:sz w:val="28"/>
          <w:szCs w:val="28"/>
          <w:lang w:eastAsia="uk-UA"/>
        </w:rPr>
        <w:t>;</w:t>
      </w:r>
    </w:p>
    <w:p w14:paraId="0CC88D8C" w14:textId="77777777" w:rsidR="00BF3B20" w:rsidRDefault="00BF3B20" w:rsidP="00BF3B20">
      <w:pPr>
        <w:shd w:val="clear" w:color="auto" w:fill="FFFFFF"/>
        <w:suppressAutoHyphens/>
        <w:spacing w:before="240" w:after="120"/>
        <w:ind w:firstLine="708"/>
        <w:contextualSpacing/>
        <w:jc w:val="both"/>
        <w:textAlignment w:val="baseline"/>
        <w:rPr>
          <w:rFonts w:eastAsia="Times New Roman"/>
          <w:color w:val="000000"/>
          <w:sz w:val="28"/>
          <w:szCs w:val="28"/>
          <w:lang w:eastAsia="uk-UA"/>
        </w:rPr>
      </w:pPr>
      <w:r>
        <w:rPr>
          <w:rFonts w:eastAsia="Times New Roman"/>
          <w:color w:val="000000"/>
          <w:sz w:val="28"/>
          <w:szCs w:val="28"/>
          <w:lang w:val="uk-UA" w:eastAsia="uk-UA"/>
        </w:rPr>
        <w:lastRenderedPageBreak/>
        <w:t xml:space="preserve">- </w:t>
      </w:r>
      <w:proofErr w:type="spellStart"/>
      <w:r>
        <w:rPr>
          <w:rFonts w:eastAsia="Times New Roman"/>
          <w:color w:val="000000"/>
          <w:sz w:val="28"/>
          <w:szCs w:val="28"/>
          <w:lang w:eastAsia="uk-UA"/>
        </w:rPr>
        <w:t>популяризація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академічного</w:t>
      </w:r>
      <w:proofErr w:type="spellEnd"/>
      <w:r>
        <w:rPr>
          <w:rFonts w:eastAsia="Times New Roman"/>
          <w:color w:val="000000"/>
          <w:sz w:val="28"/>
          <w:szCs w:val="28"/>
          <w:lang w:eastAsia="uk-UA"/>
        </w:rPr>
        <w:t xml:space="preserve"> та народного </w:t>
      </w:r>
      <w:proofErr w:type="spellStart"/>
      <w:r>
        <w:rPr>
          <w:rFonts w:eastAsia="Times New Roman"/>
          <w:color w:val="000000"/>
          <w:sz w:val="28"/>
          <w:szCs w:val="28"/>
          <w:lang w:eastAsia="uk-UA"/>
        </w:rPr>
        <w:t>мистецтва</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долучення</w:t>
      </w:r>
      <w:proofErr w:type="spellEnd"/>
      <w:r>
        <w:rPr>
          <w:rFonts w:eastAsia="Times New Roman"/>
          <w:color w:val="000000"/>
          <w:sz w:val="28"/>
          <w:szCs w:val="28"/>
          <w:lang w:eastAsia="uk-UA"/>
        </w:rPr>
        <w:t xml:space="preserve"> до </w:t>
      </w:r>
      <w:proofErr w:type="spellStart"/>
      <w:r>
        <w:rPr>
          <w:rFonts w:eastAsia="Times New Roman"/>
          <w:color w:val="000000"/>
          <w:sz w:val="28"/>
          <w:szCs w:val="28"/>
          <w:lang w:eastAsia="uk-UA"/>
        </w:rPr>
        <w:t>нього</w:t>
      </w:r>
      <w:proofErr w:type="spellEnd"/>
      <w:r>
        <w:rPr>
          <w:rFonts w:eastAsia="Times New Roman"/>
          <w:color w:val="000000"/>
          <w:sz w:val="28"/>
          <w:szCs w:val="28"/>
          <w:lang w:eastAsia="uk-UA"/>
        </w:rPr>
        <w:t xml:space="preserve"> широкого кола </w:t>
      </w:r>
      <w:proofErr w:type="spellStart"/>
      <w:r>
        <w:rPr>
          <w:rFonts w:eastAsia="Times New Roman"/>
          <w:color w:val="000000"/>
          <w:sz w:val="28"/>
          <w:szCs w:val="28"/>
          <w:lang w:eastAsia="uk-UA"/>
        </w:rPr>
        <w:t>громадян</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незалежно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від</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місця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проживання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віку</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сфери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зайнятості</w:t>
      </w:r>
      <w:proofErr w:type="spellEnd"/>
      <w:r>
        <w:rPr>
          <w:rFonts w:eastAsia="Times New Roman"/>
          <w:color w:val="000000"/>
          <w:sz w:val="28"/>
          <w:szCs w:val="28"/>
          <w:lang w:eastAsia="uk-UA"/>
        </w:rPr>
        <w:t>;</w:t>
      </w:r>
    </w:p>
    <w:p w14:paraId="04EAE996" w14:textId="77777777" w:rsidR="00BF3B20" w:rsidRDefault="00BF3B20" w:rsidP="00BF3B20">
      <w:pPr>
        <w:shd w:val="clear" w:color="auto" w:fill="FFFFFF"/>
        <w:suppressAutoHyphens/>
        <w:spacing w:before="240" w:after="120" w:line="240" w:lineRule="auto"/>
        <w:ind w:firstLine="708"/>
        <w:contextualSpacing/>
        <w:jc w:val="both"/>
        <w:textAlignment w:val="baseline"/>
        <w:rPr>
          <w:rFonts w:eastAsia="Times New Roman"/>
          <w:color w:val="000000"/>
          <w:sz w:val="28"/>
          <w:szCs w:val="28"/>
          <w:lang w:eastAsia="uk-UA"/>
        </w:rPr>
      </w:pPr>
      <w:r>
        <w:rPr>
          <w:rFonts w:eastAsia="Times New Roman"/>
          <w:color w:val="000000"/>
          <w:sz w:val="28"/>
          <w:szCs w:val="28"/>
          <w:lang w:val="uk-UA" w:eastAsia="uk-UA"/>
        </w:rPr>
        <w:t xml:space="preserve">- </w:t>
      </w:r>
      <w:proofErr w:type="spellStart"/>
      <w:r>
        <w:rPr>
          <w:rFonts w:eastAsia="Times New Roman"/>
          <w:color w:val="000000"/>
          <w:sz w:val="28"/>
          <w:szCs w:val="28"/>
          <w:lang w:eastAsia="uk-UA"/>
        </w:rPr>
        <w:t>формування</w:t>
      </w:r>
      <w:proofErr w:type="spellEnd"/>
      <w:r>
        <w:rPr>
          <w:rFonts w:eastAsia="Times New Roman"/>
          <w:color w:val="000000"/>
          <w:sz w:val="28"/>
          <w:szCs w:val="28"/>
          <w:lang w:val="uk-UA" w:eastAsia="uk-UA"/>
        </w:rPr>
        <w:t xml:space="preserve"> </w:t>
      </w:r>
      <w:r>
        <w:rPr>
          <w:rFonts w:eastAsia="Times New Roman"/>
          <w:color w:val="000000"/>
          <w:sz w:val="28"/>
          <w:szCs w:val="28"/>
          <w:lang w:eastAsia="uk-UA"/>
        </w:rPr>
        <w:t xml:space="preserve">потреб </w:t>
      </w:r>
      <w:proofErr w:type="spellStart"/>
      <w:r>
        <w:rPr>
          <w:rFonts w:eastAsia="Times New Roman"/>
          <w:color w:val="000000"/>
          <w:sz w:val="28"/>
          <w:szCs w:val="28"/>
          <w:lang w:eastAsia="uk-UA"/>
        </w:rPr>
        <w:t>громадян</w:t>
      </w:r>
      <w:proofErr w:type="spellEnd"/>
      <w:r>
        <w:rPr>
          <w:rFonts w:eastAsia="Times New Roman"/>
          <w:color w:val="000000"/>
          <w:sz w:val="28"/>
          <w:szCs w:val="28"/>
          <w:lang w:eastAsia="uk-UA"/>
        </w:rPr>
        <w:t xml:space="preserve"> у </w:t>
      </w:r>
      <w:proofErr w:type="spellStart"/>
      <w:r>
        <w:rPr>
          <w:rFonts w:eastAsia="Times New Roman"/>
          <w:color w:val="000000"/>
          <w:sz w:val="28"/>
          <w:szCs w:val="28"/>
          <w:lang w:eastAsia="uk-UA"/>
        </w:rPr>
        <w:t>якісному</w:t>
      </w:r>
      <w:proofErr w:type="spellEnd"/>
      <w:r>
        <w:rPr>
          <w:rFonts w:eastAsia="Times New Roman"/>
          <w:color w:val="000000"/>
          <w:sz w:val="28"/>
          <w:szCs w:val="28"/>
          <w:lang w:val="uk-UA" w:eastAsia="uk-UA"/>
        </w:rPr>
        <w:t xml:space="preserve"> </w:t>
      </w:r>
      <w:r>
        <w:rPr>
          <w:rFonts w:eastAsia="Times New Roman"/>
          <w:color w:val="000000"/>
          <w:sz w:val="28"/>
          <w:szCs w:val="28"/>
          <w:lang w:eastAsia="uk-UA"/>
        </w:rPr>
        <w:t>культурному та</w:t>
      </w:r>
      <w:r>
        <w:rPr>
          <w:rFonts w:eastAsia="Times New Roman"/>
          <w:color w:val="000000"/>
          <w:sz w:val="28"/>
          <w:szCs w:val="28"/>
          <w:lang w:val="uk-UA" w:eastAsia="uk-UA"/>
        </w:rPr>
        <w:t xml:space="preserve"> </w:t>
      </w:r>
      <w:proofErr w:type="spellStart"/>
      <w:r>
        <w:rPr>
          <w:rFonts w:eastAsia="Times New Roman"/>
          <w:color w:val="000000"/>
          <w:sz w:val="28"/>
          <w:szCs w:val="28"/>
          <w:lang w:eastAsia="uk-UA"/>
        </w:rPr>
        <w:t>мистецькому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продукті</w:t>
      </w:r>
      <w:proofErr w:type="spellEnd"/>
      <w:r>
        <w:rPr>
          <w:rFonts w:eastAsia="Times New Roman"/>
          <w:color w:val="000000"/>
          <w:sz w:val="28"/>
          <w:szCs w:val="28"/>
          <w:lang w:eastAsia="uk-UA"/>
        </w:rPr>
        <w:t>,</w:t>
      </w:r>
      <w:r>
        <w:rPr>
          <w:rFonts w:eastAsia="Times New Roman"/>
          <w:color w:val="000000"/>
          <w:sz w:val="28"/>
          <w:szCs w:val="28"/>
          <w:lang w:val="uk-UA" w:eastAsia="uk-UA"/>
        </w:rPr>
        <w:t xml:space="preserve"> </w:t>
      </w:r>
      <w:proofErr w:type="spellStart"/>
      <w:r>
        <w:rPr>
          <w:rFonts w:eastAsia="Times New Roman"/>
          <w:color w:val="000000"/>
          <w:sz w:val="28"/>
          <w:szCs w:val="28"/>
          <w:lang w:eastAsia="uk-UA"/>
        </w:rPr>
        <w:t>здобутті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додаткових</w:t>
      </w:r>
      <w:proofErr w:type="spellEnd"/>
      <w:r>
        <w:rPr>
          <w:rFonts w:eastAsia="Times New Roman"/>
          <w:color w:val="000000"/>
          <w:sz w:val="28"/>
          <w:szCs w:val="28"/>
          <w:lang w:eastAsia="uk-UA"/>
        </w:rPr>
        <w:t xml:space="preserve"> компетентностей у </w:t>
      </w:r>
      <w:proofErr w:type="spellStart"/>
      <w:r>
        <w:rPr>
          <w:rFonts w:eastAsia="Times New Roman"/>
          <w:color w:val="000000"/>
          <w:sz w:val="28"/>
          <w:szCs w:val="28"/>
          <w:lang w:eastAsia="uk-UA"/>
        </w:rPr>
        <w:t>сфері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культури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мистецтва</w:t>
      </w:r>
      <w:proofErr w:type="spellEnd"/>
      <w:r>
        <w:rPr>
          <w:rFonts w:eastAsia="Times New Roman"/>
          <w:color w:val="000000"/>
          <w:sz w:val="28"/>
          <w:szCs w:val="28"/>
          <w:lang w:eastAsia="uk-UA"/>
        </w:rPr>
        <w:t>,</w:t>
      </w:r>
      <w:r>
        <w:rPr>
          <w:rFonts w:eastAsia="Times New Roman"/>
          <w:color w:val="000000"/>
          <w:sz w:val="28"/>
          <w:szCs w:val="28"/>
          <w:lang w:val="uk-UA" w:eastAsia="uk-UA"/>
        </w:rPr>
        <w:t xml:space="preserve"> </w:t>
      </w:r>
      <w:proofErr w:type="spellStart"/>
      <w:r>
        <w:rPr>
          <w:sz w:val="28"/>
          <w:szCs w:val="28"/>
        </w:rPr>
        <w:t>пробудження</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інтересу</w:t>
      </w:r>
      <w:proofErr w:type="spellEnd"/>
      <w:r>
        <w:rPr>
          <w:sz w:val="28"/>
          <w:szCs w:val="28"/>
        </w:rPr>
        <w:t xml:space="preserve"> до </w:t>
      </w:r>
      <w:proofErr w:type="spellStart"/>
      <w:r>
        <w:rPr>
          <w:sz w:val="28"/>
          <w:szCs w:val="28"/>
        </w:rPr>
        <w:t>творчості</w:t>
      </w:r>
      <w:proofErr w:type="spellEnd"/>
      <w:r>
        <w:rPr>
          <w:sz w:val="28"/>
          <w:szCs w:val="28"/>
        </w:rPr>
        <w:t xml:space="preserve">, </w:t>
      </w:r>
      <w:proofErr w:type="spellStart"/>
      <w:r>
        <w:rPr>
          <w:sz w:val="28"/>
          <w:szCs w:val="28"/>
        </w:rPr>
        <w:t>спілкування</w:t>
      </w:r>
      <w:proofErr w:type="spellEnd"/>
      <w:r>
        <w:rPr>
          <w:sz w:val="28"/>
          <w:szCs w:val="28"/>
        </w:rPr>
        <w:t xml:space="preserve"> з </w:t>
      </w:r>
      <w:proofErr w:type="spellStart"/>
      <w:r>
        <w:rPr>
          <w:sz w:val="28"/>
          <w:szCs w:val="28"/>
        </w:rPr>
        <w:t>мистецтвом</w:t>
      </w:r>
      <w:proofErr w:type="spellEnd"/>
      <w:r>
        <w:rPr>
          <w:sz w:val="28"/>
          <w:szCs w:val="28"/>
        </w:rPr>
        <w:t>,</w:t>
      </w:r>
      <w:r>
        <w:rPr>
          <w:rFonts w:eastAsia="Times New Roman"/>
          <w:color w:val="000000"/>
          <w:sz w:val="28"/>
          <w:szCs w:val="28"/>
          <w:lang w:eastAsia="uk-UA"/>
        </w:rPr>
        <w:t xml:space="preserve"> </w:t>
      </w:r>
      <w:proofErr w:type="spellStart"/>
      <w:r>
        <w:rPr>
          <w:rFonts w:eastAsia="Times New Roman"/>
          <w:color w:val="000000"/>
          <w:sz w:val="28"/>
          <w:szCs w:val="28"/>
          <w:lang w:eastAsia="uk-UA"/>
        </w:rPr>
        <w:t>мистецьких</w:t>
      </w:r>
      <w:proofErr w:type="spellEnd"/>
      <w:r>
        <w:rPr>
          <w:rFonts w:eastAsia="Times New Roman"/>
          <w:color w:val="000000"/>
          <w:sz w:val="28"/>
          <w:szCs w:val="28"/>
          <w:lang w:eastAsia="uk-UA"/>
        </w:rPr>
        <w:t xml:space="preserve"> практик;</w:t>
      </w:r>
    </w:p>
    <w:p w14:paraId="430FDC09" w14:textId="77777777" w:rsidR="00BF3B20" w:rsidRDefault="00BF3B20" w:rsidP="00BF3B20">
      <w:pPr>
        <w:shd w:val="clear" w:color="auto" w:fill="FFFFFF"/>
        <w:suppressAutoHyphens/>
        <w:spacing w:before="240" w:after="120" w:line="240" w:lineRule="auto"/>
        <w:ind w:firstLine="708"/>
        <w:contextualSpacing/>
        <w:jc w:val="both"/>
        <w:textAlignment w:val="baseline"/>
        <w:rPr>
          <w:rFonts w:eastAsia="Times New Roman"/>
          <w:color w:val="000000"/>
          <w:sz w:val="28"/>
          <w:szCs w:val="28"/>
          <w:lang w:eastAsia="uk-UA"/>
        </w:rPr>
      </w:pPr>
      <w:r>
        <w:rPr>
          <w:rFonts w:eastAsia="Times New Roman"/>
          <w:color w:val="000000"/>
          <w:sz w:val="28"/>
          <w:szCs w:val="28"/>
          <w:lang w:val="uk-UA" w:eastAsia="uk-UA"/>
        </w:rPr>
        <w:t xml:space="preserve">- </w:t>
      </w:r>
      <w:proofErr w:type="spellStart"/>
      <w:r>
        <w:rPr>
          <w:rFonts w:eastAsia="Times New Roman"/>
          <w:color w:val="000000"/>
          <w:sz w:val="28"/>
          <w:szCs w:val="28"/>
          <w:lang w:eastAsia="uk-UA"/>
        </w:rPr>
        <w:t>пошук</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підтримка</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обдарованих</w:t>
      </w:r>
      <w:proofErr w:type="spellEnd"/>
      <w:r>
        <w:rPr>
          <w:rFonts w:eastAsia="Times New Roman"/>
          <w:color w:val="000000"/>
          <w:sz w:val="28"/>
          <w:szCs w:val="28"/>
          <w:lang w:eastAsia="uk-UA"/>
        </w:rPr>
        <w:t xml:space="preserve"> і </w:t>
      </w:r>
      <w:proofErr w:type="spellStart"/>
      <w:r>
        <w:rPr>
          <w:rFonts w:eastAsia="Times New Roman"/>
          <w:color w:val="000000"/>
          <w:sz w:val="28"/>
          <w:szCs w:val="28"/>
          <w:lang w:eastAsia="uk-UA"/>
        </w:rPr>
        <w:t>талановитих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дітей</w:t>
      </w:r>
      <w:proofErr w:type="spellEnd"/>
      <w:r>
        <w:rPr>
          <w:rFonts w:eastAsia="Times New Roman"/>
          <w:color w:val="000000"/>
          <w:sz w:val="28"/>
          <w:szCs w:val="28"/>
          <w:lang w:eastAsia="uk-UA"/>
        </w:rPr>
        <w:t xml:space="preserve"> з </w:t>
      </w:r>
      <w:proofErr w:type="spellStart"/>
      <w:r>
        <w:rPr>
          <w:rFonts w:eastAsia="Times New Roman"/>
          <w:color w:val="000000"/>
          <w:sz w:val="28"/>
          <w:szCs w:val="28"/>
          <w:lang w:eastAsia="uk-UA"/>
        </w:rPr>
        <w:t>раннього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віку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розвиток</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їх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мистецьких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здібностей</w:t>
      </w:r>
      <w:proofErr w:type="spellEnd"/>
      <w:r>
        <w:rPr>
          <w:rFonts w:eastAsia="Times New Roman"/>
          <w:color w:val="000000"/>
          <w:sz w:val="28"/>
          <w:szCs w:val="28"/>
          <w:lang w:eastAsia="uk-UA"/>
        </w:rPr>
        <w:t>;</w:t>
      </w:r>
    </w:p>
    <w:p w14:paraId="5279161E" w14:textId="77777777" w:rsidR="00BF3B20" w:rsidRDefault="00BF3B20" w:rsidP="00BF3B20">
      <w:pPr>
        <w:shd w:val="clear" w:color="auto" w:fill="FFFFFF"/>
        <w:suppressAutoHyphens/>
        <w:spacing w:before="240" w:after="120" w:line="240" w:lineRule="auto"/>
        <w:ind w:firstLine="708"/>
        <w:contextualSpacing/>
        <w:jc w:val="both"/>
        <w:textAlignment w:val="baseline"/>
        <w:rPr>
          <w:rFonts w:eastAsia="Times New Roman"/>
          <w:color w:val="000000"/>
          <w:sz w:val="28"/>
          <w:szCs w:val="28"/>
          <w:lang w:eastAsia="uk-UA"/>
        </w:rPr>
      </w:pPr>
      <w:r>
        <w:rPr>
          <w:rFonts w:eastAsia="Times New Roman"/>
          <w:color w:val="000000"/>
          <w:sz w:val="28"/>
          <w:szCs w:val="28"/>
          <w:lang w:val="uk-UA" w:eastAsia="uk-UA"/>
        </w:rPr>
        <w:t xml:space="preserve">- </w:t>
      </w:r>
      <w:proofErr w:type="spellStart"/>
      <w:r>
        <w:rPr>
          <w:rFonts w:eastAsia="Times New Roman"/>
          <w:color w:val="000000"/>
          <w:sz w:val="28"/>
          <w:szCs w:val="28"/>
          <w:lang w:eastAsia="uk-UA"/>
        </w:rPr>
        <w:t>здійснення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навчання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громадян</w:t>
      </w:r>
      <w:proofErr w:type="spellEnd"/>
      <w:r>
        <w:rPr>
          <w:rFonts w:eastAsia="Times New Roman"/>
          <w:color w:val="000000"/>
          <w:sz w:val="28"/>
          <w:szCs w:val="28"/>
          <w:lang w:eastAsia="uk-UA"/>
        </w:rPr>
        <w:t xml:space="preserve"> з </w:t>
      </w:r>
      <w:proofErr w:type="spellStart"/>
      <w:r>
        <w:rPr>
          <w:rFonts w:eastAsia="Times New Roman"/>
          <w:color w:val="000000"/>
          <w:sz w:val="28"/>
          <w:szCs w:val="28"/>
          <w:lang w:eastAsia="uk-UA"/>
        </w:rPr>
        <w:t>особливими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освітніми</w:t>
      </w:r>
      <w:proofErr w:type="spellEnd"/>
      <w:r>
        <w:rPr>
          <w:rFonts w:eastAsia="Times New Roman"/>
          <w:color w:val="000000"/>
          <w:sz w:val="28"/>
          <w:szCs w:val="28"/>
          <w:lang w:val="uk-UA" w:eastAsia="uk-UA"/>
        </w:rPr>
        <w:t xml:space="preserve"> </w:t>
      </w:r>
      <w:r>
        <w:rPr>
          <w:rFonts w:eastAsia="Times New Roman"/>
          <w:color w:val="000000"/>
          <w:sz w:val="28"/>
          <w:szCs w:val="28"/>
          <w:lang w:eastAsia="uk-UA"/>
        </w:rPr>
        <w:t xml:space="preserve">потребами шляхом </w:t>
      </w:r>
      <w:proofErr w:type="spellStart"/>
      <w:r>
        <w:rPr>
          <w:rFonts w:eastAsia="Times New Roman"/>
          <w:color w:val="000000"/>
          <w:sz w:val="28"/>
          <w:szCs w:val="28"/>
          <w:lang w:eastAsia="uk-UA"/>
        </w:rPr>
        <w:t>запровадження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програм</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інклюзивної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мистецької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освіти</w:t>
      </w:r>
      <w:proofErr w:type="spellEnd"/>
      <w:r>
        <w:rPr>
          <w:rFonts w:eastAsia="Times New Roman"/>
          <w:color w:val="000000"/>
          <w:sz w:val="28"/>
          <w:szCs w:val="28"/>
          <w:lang w:eastAsia="uk-UA"/>
        </w:rPr>
        <w:t xml:space="preserve"> початкового </w:t>
      </w:r>
      <w:proofErr w:type="spellStart"/>
      <w:r>
        <w:rPr>
          <w:rFonts w:eastAsia="Times New Roman"/>
          <w:color w:val="000000"/>
          <w:sz w:val="28"/>
          <w:szCs w:val="28"/>
          <w:lang w:eastAsia="uk-UA"/>
        </w:rPr>
        <w:t>рівня</w:t>
      </w:r>
      <w:proofErr w:type="spellEnd"/>
      <w:r>
        <w:rPr>
          <w:rFonts w:eastAsia="Times New Roman"/>
          <w:color w:val="000000"/>
          <w:sz w:val="28"/>
          <w:szCs w:val="28"/>
          <w:lang w:eastAsia="uk-UA"/>
        </w:rPr>
        <w:t>;</w:t>
      </w:r>
    </w:p>
    <w:p w14:paraId="0A52565E" w14:textId="77777777" w:rsidR="00BF3B20" w:rsidRDefault="00BF3B20" w:rsidP="00BF3B20">
      <w:pPr>
        <w:shd w:val="clear" w:color="auto" w:fill="FFFFFF"/>
        <w:suppressAutoHyphens/>
        <w:spacing w:before="240" w:after="120" w:line="240" w:lineRule="auto"/>
        <w:ind w:firstLine="708"/>
        <w:contextualSpacing/>
        <w:jc w:val="both"/>
        <w:textAlignment w:val="baseline"/>
        <w:rPr>
          <w:rFonts w:eastAsia="Times New Roman"/>
          <w:color w:val="000000"/>
          <w:sz w:val="28"/>
          <w:szCs w:val="28"/>
          <w:lang w:eastAsia="uk-UA"/>
        </w:rPr>
      </w:pPr>
      <w:r>
        <w:rPr>
          <w:rFonts w:eastAsia="Times New Roman"/>
          <w:color w:val="000000"/>
          <w:sz w:val="28"/>
          <w:szCs w:val="28"/>
          <w:lang w:val="uk-UA" w:eastAsia="uk-UA"/>
        </w:rPr>
        <w:t xml:space="preserve">- </w:t>
      </w:r>
      <w:proofErr w:type="spellStart"/>
      <w:r>
        <w:rPr>
          <w:rFonts w:eastAsia="Times New Roman"/>
          <w:color w:val="000000"/>
          <w:sz w:val="28"/>
          <w:szCs w:val="28"/>
          <w:lang w:eastAsia="uk-UA"/>
        </w:rPr>
        <w:t>створення</w:t>
      </w:r>
      <w:proofErr w:type="spellEnd"/>
      <w:r>
        <w:rPr>
          <w:rFonts w:eastAsia="Times New Roman"/>
          <w:color w:val="000000"/>
          <w:sz w:val="28"/>
          <w:szCs w:val="28"/>
          <w:lang w:eastAsia="uk-UA"/>
        </w:rPr>
        <w:t xml:space="preserve"> умов для </w:t>
      </w:r>
      <w:proofErr w:type="spellStart"/>
      <w:r>
        <w:rPr>
          <w:rFonts w:eastAsia="Times New Roman"/>
          <w:color w:val="000000"/>
          <w:sz w:val="28"/>
          <w:szCs w:val="28"/>
          <w:lang w:eastAsia="uk-UA"/>
        </w:rPr>
        <w:t>набуття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здобувачами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первинних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професійних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навичок</w:t>
      </w:r>
      <w:proofErr w:type="spellEnd"/>
      <w:r>
        <w:rPr>
          <w:rFonts w:eastAsia="Times New Roman"/>
          <w:color w:val="000000"/>
          <w:sz w:val="28"/>
          <w:szCs w:val="28"/>
          <w:lang w:eastAsia="uk-UA"/>
        </w:rPr>
        <w:t xml:space="preserve"> і </w:t>
      </w:r>
      <w:proofErr w:type="spellStart"/>
      <w:r>
        <w:rPr>
          <w:rFonts w:eastAsia="Times New Roman"/>
          <w:color w:val="000000"/>
          <w:sz w:val="28"/>
          <w:szCs w:val="28"/>
          <w:lang w:eastAsia="uk-UA"/>
        </w:rPr>
        <w:t>вмінь</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необхідних</w:t>
      </w:r>
      <w:proofErr w:type="spellEnd"/>
      <w:r>
        <w:rPr>
          <w:rFonts w:eastAsia="Times New Roman"/>
          <w:color w:val="000000"/>
          <w:sz w:val="28"/>
          <w:szCs w:val="28"/>
          <w:lang w:eastAsia="uk-UA"/>
        </w:rPr>
        <w:t xml:space="preserve"> для </w:t>
      </w:r>
      <w:proofErr w:type="spellStart"/>
      <w:r>
        <w:rPr>
          <w:rFonts w:eastAsia="Times New Roman"/>
          <w:color w:val="000000"/>
          <w:sz w:val="28"/>
          <w:szCs w:val="28"/>
          <w:lang w:eastAsia="uk-UA"/>
        </w:rPr>
        <w:t>їхньої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соціалізації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подальшої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самореалізації</w:t>
      </w:r>
      <w:proofErr w:type="spellEnd"/>
      <w:r>
        <w:rPr>
          <w:rFonts w:eastAsia="Times New Roman"/>
          <w:color w:val="000000"/>
          <w:sz w:val="28"/>
          <w:szCs w:val="28"/>
          <w:lang w:eastAsia="uk-UA"/>
        </w:rPr>
        <w:t xml:space="preserve"> та/</w:t>
      </w:r>
      <w:proofErr w:type="spellStart"/>
      <w:r>
        <w:rPr>
          <w:rFonts w:eastAsia="Times New Roman"/>
          <w:color w:val="000000"/>
          <w:sz w:val="28"/>
          <w:szCs w:val="28"/>
          <w:lang w:eastAsia="uk-UA"/>
        </w:rPr>
        <w:t>або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професійної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діяльності</w:t>
      </w:r>
      <w:proofErr w:type="spellEnd"/>
      <w:r>
        <w:rPr>
          <w:rFonts w:eastAsia="Times New Roman"/>
          <w:color w:val="000000"/>
          <w:sz w:val="28"/>
          <w:szCs w:val="28"/>
          <w:lang w:eastAsia="uk-UA"/>
        </w:rPr>
        <w:t>;</w:t>
      </w:r>
    </w:p>
    <w:p w14:paraId="13C802FB" w14:textId="77777777" w:rsidR="00BF3B20" w:rsidRDefault="00BF3B20" w:rsidP="00BF3B20">
      <w:pPr>
        <w:shd w:val="clear" w:color="auto" w:fill="FFFFFF"/>
        <w:suppressAutoHyphens/>
        <w:spacing w:before="240" w:after="120" w:line="240" w:lineRule="auto"/>
        <w:ind w:firstLine="851"/>
        <w:contextualSpacing/>
        <w:jc w:val="both"/>
        <w:textAlignment w:val="baseline"/>
        <w:rPr>
          <w:rFonts w:eastAsia="Times New Roman"/>
          <w:color w:val="000000"/>
          <w:sz w:val="28"/>
          <w:szCs w:val="28"/>
          <w:lang w:eastAsia="uk-UA"/>
        </w:rPr>
      </w:pPr>
      <w:r>
        <w:rPr>
          <w:rFonts w:eastAsia="Times New Roman"/>
          <w:color w:val="000000"/>
          <w:sz w:val="28"/>
          <w:szCs w:val="28"/>
          <w:lang w:val="uk-UA" w:eastAsia="uk-UA"/>
        </w:rPr>
        <w:t xml:space="preserve">- </w:t>
      </w:r>
      <w:proofErr w:type="spellStart"/>
      <w:r>
        <w:rPr>
          <w:rFonts w:eastAsia="Times New Roman"/>
          <w:color w:val="000000"/>
          <w:sz w:val="28"/>
          <w:szCs w:val="28"/>
          <w:lang w:eastAsia="uk-UA"/>
        </w:rPr>
        <w:t>виховання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громадянина</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України</w:t>
      </w:r>
      <w:proofErr w:type="spellEnd"/>
      <w:r>
        <w:rPr>
          <w:rFonts w:eastAsia="Times New Roman"/>
          <w:color w:val="000000"/>
          <w:sz w:val="28"/>
          <w:szCs w:val="28"/>
          <w:lang w:val="uk-UA" w:eastAsia="uk-UA"/>
        </w:rPr>
        <w:t xml:space="preserve"> </w:t>
      </w:r>
      <w:r>
        <w:rPr>
          <w:rFonts w:eastAsia="Times New Roman"/>
          <w:color w:val="000000"/>
          <w:sz w:val="28"/>
          <w:szCs w:val="28"/>
          <w:lang w:eastAsia="uk-UA"/>
        </w:rPr>
        <w:t xml:space="preserve">шляхом </w:t>
      </w:r>
      <w:proofErr w:type="spellStart"/>
      <w:r>
        <w:rPr>
          <w:rFonts w:eastAsia="Times New Roman"/>
          <w:color w:val="000000"/>
          <w:sz w:val="28"/>
          <w:szCs w:val="28"/>
          <w:lang w:eastAsia="uk-UA"/>
        </w:rPr>
        <w:t>вивчення</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виховання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поваги</w:t>
      </w:r>
      <w:proofErr w:type="spellEnd"/>
      <w:r>
        <w:rPr>
          <w:rFonts w:eastAsia="Times New Roman"/>
          <w:color w:val="000000"/>
          <w:sz w:val="28"/>
          <w:szCs w:val="28"/>
          <w:lang w:eastAsia="uk-UA"/>
        </w:rPr>
        <w:t xml:space="preserve"> до </w:t>
      </w:r>
      <w:proofErr w:type="spellStart"/>
      <w:r>
        <w:rPr>
          <w:rFonts w:eastAsia="Times New Roman"/>
          <w:color w:val="000000"/>
          <w:sz w:val="28"/>
          <w:szCs w:val="28"/>
          <w:lang w:eastAsia="uk-UA"/>
        </w:rPr>
        <w:t>народних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звичаїв</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традицій</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національних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цінностей</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українського</w:t>
      </w:r>
      <w:proofErr w:type="spellEnd"/>
      <w:r>
        <w:rPr>
          <w:rFonts w:eastAsia="Times New Roman"/>
          <w:color w:val="000000"/>
          <w:sz w:val="28"/>
          <w:szCs w:val="28"/>
          <w:lang w:eastAsia="uk-UA"/>
        </w:rPr>
        <w:t xml:space="preserve"> народу, </w:t>
      </w:r>
      <w:proofErr w:type="spellStart"/>
      <w:r>
        <w:rPr>
          <w:rFonts w:eastAsia="Times New Roman"/>
          <w:color w:val="000000"/>
          <w:sz w:val="28"/>
          <w:szCs w:val="28"/>
          <w:lang w:eastAsia="uk-UA"/>
        </w:rPr>
        <w:t>етносів</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України</w:t>
      </w:r>
      <w:proofErr w:type="spellEnd"/>
      <w:r>
        <w:rPr>
          <w:rFonts w:eastAsia="Times New Roman"/>
          <w:color w:val="000000"/>
          <w:sz w:val="28"/>
          <w:szCs w:val="28"/>
          <w:lang w:eastAsia="uk-UA"/>
        </w:rPr>
        <w:t xml:space="preserve">, а </w:t>
      </w:r>
      <w:proofErr w:type="spellStart"/>
      <w:r>
        <w:rPr>
          <w:rFonts w:eastAsia="Times New Roman"/>
          <w:color w:val="000000"/>
          <w:sz w:val="28"/>
          <w:szCs w:val="28"/>
          <w:lang w:eastAsia="uk-UA"/>
        </w:rPr>
        <w:t>також</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інших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націй</w:t>
      </w:r>
      <w:proofErr w:type="spellEnd"/>
      <w:r>
        <w:rPr>
          <w:rFonts w:eastAsia="Times New Roman"/>
          <w:color w:val="000000"/>
          <w:sz w:val="28"/>
          <w:szCs w:val="28"/>
          <w:lang w:eastAsia="uk-UA"/>
        </w:rPr>
        <w:t xml:space="preserve"> і </w:t>
      </w:r>
      <w:proofErr w:type="spellStart"/>
      <w:r>
        <w:rPr>
          <w:rFonts w:eastAsia="Times New Roman"/>
          <w:color w:val="000000"/>
          <w:sz w:val="28"/>
          <w:szCs w:val="28"/>
          <w:lang w:eastAsia="uk-UA"/>
        </w:rPr>
        <w:t>народів</w:t>
      </w:r>
      <w:proofErr w:type="spellEnd"/>
      <w:r>
        <w:rPr>
          <w:rFonts w:eastAsia="Times New Roman"/>
          <w:color w:val="000000"/>
          <w:sz w:val="28"/>
          <w:szCs w:val="28"/>
          <w:lang w:eastAsia="uk-UA"/>
        </w:rPr>
        <w:t>;</w:t>
      </w:r>
    </w:p>
    <w:p w14:paraId="7B271ED0" w14:textId="77777777" w:rsidR="00BF3B20" w:rsidRDefault="00BF3B20" w:rsidP="00BF3B20">
      <w:pPr>
        <w:shd w:val="clear" w:color="auto" w:fill="FFFFFF"/>
        <w:suppressAutoHyphens/>
        <w:spacing w:before="240" w:after="120" w:line="240" w:lineRule="auto"/>
        <w:ind w:firstLine="851"/>
        <w:contextualSpacing/>
        <w:jc w:val="both"/>
        <w:textAlignment w:val="baseline"/>
        <w:rPr>
          <w:rFonts w:eastAsia="Times New Roman"/>
          <w:color w:val="000000"/>
          <w:sz w:val="28"/>
          <w:szCs w:val="28"/>
          <w:lang w:eastAsia="uk-UA"/>
        </w:rPr>
      </w:pPr>
      <w:bookmarkStart w:id="1" w:name="n37"/>
      <w:bookmarkEnd w:id="1"/>
      <w:r>
        <w:rPr>
          <w:rFonts w:eastAsia="Times New Roman"/>
          <w:color w:val="000000"/>
          <w:sz w:val="28"/>
          <w:szCs w:val="28"/>
          <w:lang w:val="uk-UA" w:eastAsia="uk-UA"/>
        </w:rPr>
        <w:t xml:space="preserve">- </w:t>
      </w:r>
      <w:proofErr w:type="spellStart"/>
      <w:r>
        <w:rPr>
          <w:rFonts w:eastAsia="Times New Roman"/>
          <w:color w:val="000000"/>
          <w:sz w:val="28"/>
          <w:szCs w:val="28"/>
          <w:lang w:eastAsia="uk-UA"/>
        </w:rPr>
        <w:t>здійснення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творчої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мистецької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інформаційної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методичної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організаційної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роботи</w:t>
      </w:r>
      <w:proofErr w:type="spellEnd"/>
      <w:r>
        <w:rPr>
          <w:rFonts w:eastAsia="Times New Roman"/>
          <w:color w:val="000000"/>
          <w:sz w:val="28"/>
          <w:szCs w:val="28"/>
          <w:lang w:eastAsia="uk-UA"/>
        </w:rPr>
        <w:t xml:space="preserve">. </w:t>
      </w:r>
    </w:p>
    <w:p w14:paraId="26D60448" w14:textId="77777777" w:rsidR="00BF3B20" w:rsidRDefault="00BF3B20" w:rsidP="00BF3B20">
      <w:pPr>
        <w:spacing w:after="0" w:line="240" w:lineRule="auto"/>
        <w:ind w:firstLine="708"/>
        <w:jc w:val="both"/>
        <w:rPr>
          <w:sz w:val="28"/>
          <w:szCs w:val="28"/>
          <w:lang w:val="uk-UA"/>
        </w:rPr>
      </w:pPr>
      <w:r>
        <w:rPr>
          <w:sz w:val="28"/>
          <w:szCs w:val="28"/>
          <w:lang w:val="uk-UA"/>
        </w:rPr>
        <w:t xml:space="preserve">2.5. З метою виконання завдань, що стоять перед школою, та забезпечення найбільш сприятливих умов для розвитку інтересів і здібностей здобувачів початкової мистецької освіти,  можуть створюватись різні відділення (музичне, художнє, хореографічне, театральне, естрадне, хорове та інші ) або відділи (спеціалізованого фортепіано, народних інструментів, </w:t>
      </w:r>
      <w:proofErr w:type="spellStart"/>
      <w:r>
        <w:rPr>
          <w:sz w:val="28"/>
          <w:szCs w:val="28"/>
          <w:lang w:val="uk-UA"/>
        </w:rPr>
        <w:t>струнно</w:t>
      </w:r>
      <w:proofErr w:type="spellEnd"/>
      <w:r>
        <w:rPr>
          <w:sz w:val="28"/>
          <w:szCs w:val="28"/>
          <w:lang w:val="uk-UA"/>
        </w:rPr>
        <w:t xml:space="preserve">-смичкових інструментів, духових та ударних інструментів, теоретичних дисциплін, образотворчого мистецтва, класичного танцю, спортивного бального танцю  та ін.).                                                                                                                                  </w:t>
      </w:r>
    </w:p>
    <w:p w14:paraId="7B6EF53A" w14:textId="77777777" w:rsidR="00BF3B20" w:rsidRDefault="00BF3B20" w:rsidP="00BF3B20">
      <w:pPr>
        <w:spacing w:after="0" w:line="240" w:lineRule="auto"/>
        <w:ind w:firstLine="708"/>
        <w:jc w:val="both"/>
        <w:rPr>
          <w:sz w:val="28"/>
          <w:szCs w:val="28"/>
          <w:lang w:val="uk-UA"/>
        </w:rPr>
      </w:pPr>
      <w:r>
        <w:rPr>
          <w:sz w:val="28"/>
          <w:szCs w:val="28"/>
          <w:lang w:val="uk-UA"/>
        </w:rPr>
        <w:t xml:space="preserve">2.6. Школа має право створювати різні структурні підрозділи, що працюють на засадах самоокупності. Напрямки роботи, наповнюваність груп, розмір плати за навчання визначаються та затверджуються керівником  школи.                                                                                                                                                </w:t>
      </w:r>
    </w:p>
    <w:p w14:paraId="6AC29F50" w14:textId="77777777" w:rsidR="00BF3B20" w:rsidRDefault="00BF3B20" w:rsidP="00BF3B20">
      <w:pPr>
        <w:spacing w:after="0" w:line="240" w:lineRule="auto"/>
        <w:ind w:firstLine="708"/>
        <w:jc w:val="both"/>
        <w:rPr>
          <w:sz w:val="28"/>
          <w:szCs w:val="28"/>
          <w:lang w:val="uk-UA"/>
        </w:rPr>
      </w:pPr>
      <w:r>
        <w:rPr>
          <w:sz w:val="28"/>
          <w:szCs w:val="28"/>
          <w:lang w:val="uk-UA"/>
        </w:rPr>
        <w:t xml:space="preserve">2.7. Школа може мати філії. Рішення про створення філії приймаються школою після погодження з місцевими органами державної виконавчої влади  питань про будівництво або надання приміщення, забезпечення фінансування, обладнання   тощо.                                                                                                                                         </w:t>
      </w:r>
    </w:p>
    <w:p w14:paraId="4766B9F8" w14:textId="77777777" w:rsidR="00BF3B20" w:rsidRDefault="00BF3B20" w:rsidP="00BF3B20">
      <w:pPr>
        <w:spacing w:after="0" w:line="240" w:lineRule="auto"/>
        <w:ind w:firstLine="708"/>
        <w:jc w:val="both"/>
        <w:rPr>
          <w:sz w:val="28"/>
          <w:szCs w:val="28"/>
          <w:lang w:val="uk-UA"/>
        </w:rPr>
      </w:pPr>
      <w:r>
        <w:rPr>
          <w:sz w:val="28"/>
          <w:szCs w:val="28"/>
          <w:lang w:val="uk-UA"/>
        </w:rPr>
        <w:t xml:space="preserve">2.8. Школа може входити до складу освітніх  комплексів, об’єднань з дошкільними, закладами загальної середньої освіти та іншими  закладами освіти, створювати асоціації та інші організаційні структури за погодженням з місцевими органами державної виконавчої влади, за умови збереження статусу юридичної особи та своїх функцій, визначених Положенням про мистецьку школу та цим статутом.                                                                                                                                   </w:t>
      </w:r>
    </w:p>
    <w:p w14:paraId="4AF94D3D" w14:textId="77777777" w:rsidR="00BF3B20" w:rsidRDefault="00BF3B20" w:rsidP="00BF3B20">
      <w:pPr>
        <w:spacing w:after="0" w:line="240" w:lineRule="auto"/>
        <w:ind w:firstLine="708"/>
        <w:jc w:val="both"/>
        <w:rPr>
          <w:sz w:val="28"/>
          <w:szCs w:val="28"/>
          <w:lang w:val="uk-UA"/>
        </w:rPr>
      </w:pPr>
      <w:r>
        <w:rPr>
          <w:sz w:val="28"/>
          <w:szCs w:val="28"/>
          <w:lang w:val="uk-UA"/>
        </w:rPr>
        <w:t xml:space="preserve">2.9. Школа може організовувати проведення на своїй освітній базі викладацької практики студентів закладів вищої мистецької освіти.                                                                                                                          </w:t>
      </w:r>
    </w:p>
    <w:p w14:paraId="5914F773" w14:textId="77777777" w:rsidR="00BF3B20" w:rsidRDefault="00BF3B20" w:rsidP="00BF3B20">
      <w:pPr>
        <w:spacing w:after="0" w:line="240" w:lineRule="auto"/>
        <w:ind w:firstLine="708"/>
        <w:jc w:val="both"/>
        <w:rPr>
          <w:sz w:val="28"/>
          <w:szCs w:val="28"/>
          <w:lang w:val="uk-UA"/>
        </w:rPr>
      </w:pPr>
      <w:r>
        <w:rPr>
          <w:sz w:val="28"/>
          <w:szCs w:val="28"/>
          <w:lang w:val="uk-UA"/>
        </w:rPr>
        <w:t xml:space="preserve">2.10. Школа може організовувати роботу своїх структурних підрозділів (класів) у приміщеннях закладів загальної середньої освіти, вищих  закладів освіти, підприємств, організацій, відповідно до укладених  угод  із зазначеними закладами та установами.                                                                                                                              </w:t>
      </w:r>
    </w:p>
    <w:p w14:paraId="1465CBE6" w14:textId="77777777" w:rsidR="00BF3B20" w:rsidRDefault="00BF3B20" w:rsidP="00BF3B20">
      <w:pPr>
        <w:spacing w:after="0" w:line="240" w:lineRule="auto"/>
        <w:ind w:firstLine="708"/>
        <w:jc w:val="both"/>
        <w:rPr>
          <w:sz w:val="28"/>
          <w:szCs w:val="28"/>
          <w:lang w:val="uk-UA"/>
        </w:rPr>
      </w:pPr>
      <w:r>
        <w:rPr>
          <w:sz w:val="28"/>
          <w:szCs w:val="28"/>
          <w:lang w:val="uk-UA"/>
        </w:rPr>
        <w:lastRenderedPageBreak/>
        <w:t xml:space="preserve">2.11. Школа проводить методичну роботу спрямовану на вдосконалення програм,  змісту, форм і методів навчання.                                                                                                                               </w:t>
      </w:r>
    </w:p>
    <w:p w14:paraId="204BF738" w14:textId="77777777" w:rsidR="00BF3B20" w:rsidRDefault="00BF3B20" w:rsidP="00BF3B20">
      <w:pPr>
        <w:spacing w:after="0" w:line="240" w:lineRule="auto"/>
        <w:jc w:val="both"/>
        <w:rPr>
          <w:sz w:val="28"/>
          <w:szCs w:val="28"/>
          <w:lang w:val="uk-UA"/>
        </w:rPr>
      </w:pPr>
      <w:r>
        <w:rPr>
          <w:sz w:val="28"/>
          <w:szCs w:val="28"/>
          <w:lang w:val="uk-UA"/>
        </w:rPr>
        <w:t xml:space="preserve">Відділення, відділи проводять роботу з підвищення кваліфікації педагогічних працівників за напрямами діяльності. Підвищення кваліфікації може проводитись у формі курсів, семінарів, майстер-класів, відкритих уроків, підготовки лекцій, рефератів, методичних розробок і за іншими організаційними формами. Участь педагогічних працівників у заходах підвищення кваліфікації засвідчується керівником  школи і є підставою для проведення атестації. Школа може надавати методичну допомогу педагогічним колективам, закладам  освіти регіону, молодіжним, дитячим, громадським організаціям.                                                         </w:t>
      </w:r>
    </w:p>
    <w:p w14:paraId="1D57EFD2" w14:textId="77777777" w:rsidR="00BF3B20" w:rsidRDefault="00BF3B20" w:rsidP="00BF3B20">
      <w:pPr>
        <w:spacing w:after="0" w:line="240" w:lineRule="auto"/>
        <w:ind w:firstLine="708"/>
        <w:jc w:val="both"/>
        <w:rPr>
          <w:sz w:val="28"/>
          <w:szCs w:val="28"/>
          <w:lang w:val="uk-UA"/>
        </w:rPr>
      </w:pPr>
      <w:r>
        <w:rPr>
          <w:sz w:val="28"/>
          <w:szCs w:val="28"/>
          <w:lang w:val="uk-UA"/>
        </w:rPr>
        <w:t xml:space="preserve">2.12. Право вступу до школи мають громадяни України. Іноземці та особи без громадянства, які перебувають в Україні на законних підставах, вступають до школи  в порядку, встановленому для громадян України.                                                                                                </w:t>
      </w:r>
    </w:p>
    <w:p w14:paraId="519801E9" w14:textId="77777777" w:rsidR="00BF3B20" w:rsidRDefault="00BF3B20" w:rsidP="00BF3B20">
      <w:pPr>
        <w:spacing w:after="0" w:line="240" w:lineRule="auto"/>
        <w:jc w:val="both"/>
        <w:rPr>
          <w:sz w:val="28"/>
          <w:szCs w:val="28"/>
          <w:lang w:val="uk-UA"/>
        </w:rPr>
      </w:pPr>
      <w:r>
        <w:rPr>
          <w:sz w:val="28"/>
          <w:szCs w:val="28"/>
          <w:lang w:val="uk-UA"/>
        </w:rPr>
        <w:tab/>
        <w:t xml:space="preserve">2.13.Приймання учнів до школи може здійснюватися протягом І-го півріччя навчального року за рішенням приймальної комісії, як на без конкурсній основі, так і за конкурсом, на підставі заяви батьків або осіб, які  їх замінюють. До заяви батьків або осіб, які їх замінюють, додається довідка медичного закладу про відсутність протипоказань до занять у школі та копія свідоцтва про народження, договір про навчання (надання освітньої послуги) в мистецькій школі. Порядок і строки проведення  вступних іспитів, прослуховувань і вимоги до здобувачів початкової мистецької освіти  визначаються педагогічною радою школи. Зарахування на навчання проводиться наказом директора школи.                                                                                                                                           </w:t>
      </w:r>
    </w:p>
    <w:p w14:paraId="4F8E3171" w14:textId="77777777" w:rsidR="00BF3B20" w:rsidRDefault="00BF3B20" w:rsidP="00BF3B20">
      <w:pPr>
        <w:spacing w:after="0" w:line="240" w:lineRule="auto"/>
        <w:ind w:firstLine="708"/>
        <w:jc w:val="both"/>
        <w:rPr>
          <w:sz w:val="28"/>
          <w:szCs w:val="28"/>
          <w:lang w:val="uk-UA"/>
        </w:rPr>
      </w:pPr>
      <w:r>
        <w:rPr>
          <w:sz w:val="28"/>
          <w:szCs w:val="28"/>
          <w:lang w:val="uk-UA"/>
        </w:rPr>
        <w:t xml:space="preserve">2.14. Школа проводить прийом учнів віком від 5 років.                                                                       </w:t>
      </w:r>
    </w:p>
    <w:p w14:paraId="1D0BA82D" w14:textId="77777777" w:rsidR="00BF3B20" w:rsidRDefault="00BF3B20" w:rsidP="00BF3B20">
      <w:pPr>
        <w:spacing w:after="0" w:line="240" w:lineRule="auto"/>
        <w:ind w:firstLine="708"/>
        <w:jc w:val="both"/>
        <w:rPr>
          <w:sz w:val="28"/>
          <w:szCs w:val="28"/>
          <w:lang w:val="uk-UA"/>
        </w:rPr>
      </w:pPr>
      <w:r>
        <w:rPr>
          <w:sz w:val="28"/>
          <w:szCs w:val="28"/>
          <w:lang w:val="uk-UA"/>
        </w:rPr>
        <w:t>Термін навчання за освітніми програмами елементарного підрівня початкової мистецької освіти 4 роки, базового підрівня 5 років, поглибленого підрівня 2 роки, з урахуванням особливостей сучасного розвитку суспільства, інтересів і потреб здобувачів початкової мистецької освіти, яка передбачає освітні компоненти для вільного вибору здобувачів освіти та відповідає змісту Концепції сучасної мистецької школи (наказ Міністерства культури та інформаційної політики України від 20.12.2017 № 1433), Закону України              «Про освіту» (п.7 ст.21), Закону України «Про позашкільну освіту» (ст.16).</w:t>
      </w:r>
    </w:p>
    <w:p w14:paraId="633F7DF1" w14:textId="77777777" w:rsidR="00BF3B20" w:rsidRDefault="00BF3B20" w:rsidP="00BF3B20">
      <w:pPr>
        <w:shd w:val="clear" w:color="auto" w:fill="FFFFFF"/>
        <w:spacing w:after="0" w:line="240" w:lineRule="auto"/>
        <w:ind w:firstLine="708"/>
        <w:jc w:val="both"/>
        <w:textAlignment w:val="baseline"/>
        <w:rPr>
          <w:rFonts w:eastAsia="Times New Roman"/>
          <w:color w:val="000000"/>
          <w:sz w:val="28"/>
          <w:szCs w:val="28"/>
          <w:lang w:val="uk-UA" w:eastAsia="uk-UA"/>
        </w:rPr>
      </w:pPr>
      <w:r>
        <w:rPr>
          <w:sz w:val="28"/>
          <w:szCs w:val="28"/>
          <w:lang w:val="uk-UA"/>
        </w:rPr>
        <w:t>2.15.</w:t>
      </w:r>
      <w:r>
        <w:rPr>
          <w:rFonts w:eastAsia="Times New Roman"/>
          <w:color w:val="000000"/>
          <w:sz w:val="28"/>
          <w:szCs w:val="28"/>
          <w:lang w:val="uk-UA" w:eastAsia="uk-UA"/>
        </w:rPr>
        <w:t xml:space="preserve"> Ш</w:t>
      </w:r>
      <w:r>
        <w:rPr>
          <w:rFonts w:eastAsia="Times New Roman"/>
          <w:color w:val="000000"/>
          <w:sz w:val="28"/>
          <w:szCs w:val="28"/>
          <w:lang w:eastAsia="uk-UA"/>
        </w:rPr>
        <w:t xml:space="preserve">кола </w:t>
      </w:r>
      <w:proofErr w:type="spellStart"/>
      <w:r>
        <w:rPr>
          <w:rFonts w:eastAsia="Times New Roman"/>
          <w:color w:val="000000"/>
          <w:sz w:val="28"/>
          <w:szCs w:val="28"/>
          <w:lang w:eastAsia="uk-UA"/>
        </w:rPr>
        <w:t>веде</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службову</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навчальну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документацію</w:t>
      </w:r>
      <w:proofErr w:type="spellEnd"/>
      <w:r>
        <w:rPr>
          <w:rFonts w:eastAsia="Times New Roman"/>
          <w:color w:val="000000"/>
          <w:sz w:val="28"/>
          <w:szCs w:val="28"/>
          <w:lang w:eastAsia="uk-UA"/>
        </w:rPr>
        <w:t xml:space="preserve">, яка </w:t>
      </w:r>
      <w:proofErr w:type="spellStart"/>
      <w:r>
        <w:rPr>
          <w:rFonts w:eastAsia="Times New Roman"/>
          <w:color w:val="000000"/>
          <w:sz w:val="28"/>
          <w:szCs w:val="28"/>
          <w:lang w:eastAsia="uk-UA"/>
        </w:rPr>
        <w:t>регламентує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організацію</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провадження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освітнього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процесу</w:t>
      </w:r>
      <w:proofErr w:type="spellEnd"/>
      <w:r>
        <w:rPr>
          <w:rFonts w:eastAsia="Times New Roman"/>
          <w:color w:val="000000"/>
          <w:sz w:val="28"/>
          <w:szCs w:val="28"/>
          <w:lang w:eastAsia="uk-UA"/>
        </w:rPr>
        <w:t xml:space="preserve">. </w:t>
      </w:r>
      <w:r>
        <w:rPr>
          <w:rFonts w:eastAsia="Times New Roman"/>
          <w:color w:val="000000"/>
          <w:sz w:val="28"/>
          <w:szCs w:val="28"/>
          <w:lang w:val="uk-UA" w:eastAsia="uk-UA"/>
        </w:rPr>
        <w:t>С</w:t>
      </w:r>
      <w:proofErr w:type="spellStart"/>
      <w:r>
        <w:rPr>
          <w:rFonts w:eastAsia="Times New Roman"/>
          <w:color w:val="000000"/>
          <w:sz w:val="28"/>
          <w:szCs w:val="28"/>
          <w:lang w:eastAsia="uk-UA"/>
        </w:rPr>
        <w:t>лужбов</w:t>
      </w:r>
      <w:proofErr w:type="spellEnd"/>
      <w:r>
        <w:rPr>
          <w:rFonts w:eastAsia="Times New Roman"/>
          <w:color w:val="000000"/>
          <w:sz w:val="28"/>
          <w:szCs w:val="28"/>
          <w:lang w:val="uk-UA" w:eastAsia="uk-UA"/>
        </w:rPr>
        <w:t xml:space="preserve">а </w:t>
      </w:r>
      <w:r>
        <w:rPr>
          <w:rFonts w:eastAsia="Times New Roman"/>
          <w:color w:val="000000"/>
          <w:sz w:val="28"/>
          <w:szCs w:val="28"/>
          <w:lang w:eastAsia="uk-UA"/>
        </w:rPr>
        <w:t xml:space="preserve">та </w:t>
      </w:r>
      <w:proofErr w:type="spellStart"/>
      <w:r>
        <w:rPr>
          <w:rFonts w:eastAsia="Times New Roman"/>
          <w:color w:val="000000"/>
          <w:sz w:val="28"/>
          <w:szCs w:val="28"/>
          <w:lang w:eastAsia="uk-UA"/>
        </w:rPr>
        <w:t>навчаль</w:t>
      </w:r>
      <w:proofErr w:type="spellEnd"/>
      <w:r>
        <w:rPr>
          <w:rFonts w:eastAsia="Times New Roman"/>
          <w:color w:val="000000"/>
          <w:sz w:val="28"/>
          <w:szCs w:val="28"/>
          <w:lang w:val="uk-UA" w:eastAsia="uk-UA"/>
        </w:rPr>
        <w:t xml:space="preserve">на </w:t>
      </w:r>
      <w:proofErr w:type="spellStart"/>
      <w:r>
        <w:rPr>
          <w:rFonts w:eastAsia="Times New Roman"/>
          <w:color w:val="000000"/>
          <w:sz w:val="28"/>
          <w:szCs w:val="28"/>
          <w:lang w:eastAsia="uk-UA"/>
        </w:rPr>
        <w:t>документаці</w:t>
      </w:r>
      <w:proofErr w:type="spellEnd"/>
      <w:r>
        <w:rPr>
          <w:rFonts w:eastAsia="Times New Roman"/>
          <w:color w:val="000000"/>
          <w:sz w:val="28"/>
          <w:szCs w:val="28"/>
          <w:lang w:val="uk-UA" w:eastAsia="uk-UA"/>
        </w:rPr>
        <w:t>я</w:t>
      </w:r>
      <w:r>
        <w:rPr>
          <w:rFonts w:eastAsia="Times New Roman"/>
          <w:color w:val="000000"/>
          <w:sz w:val="28"/>
          <w:szCs w:val="28"/>
          <w:lang w:eastAsia="uk-UA"/>
        </w:rPr>
        <w:t xml:space="preserve">, а </w:t>
      </w:r>
      <w:proofErr w:type="spellStart"/>
      <w:r>
        <w:rPr>
          <w:rFonts w:eastAsia="Times New Roman"/>
          <w:color w:val="000000"/>
          <w:sz w:val="28"/>
          <w:szCs w:val="28"/>
          <w:lang w:eastAsia="uk-UA"/>
        </w:rPr>
        <w:t>також</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окремі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її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форми</w:t>
      </w:r>
      <w:proofErr w:type="spellEnd"/>
      <w:r>
        <w:rPr>
          <w:rFonts w:eastAsia="Times New Roman"/>
          <w:color w:val="000000"/>
          <w:sz w:val="28"/>
          <w:szCs w:val="28"/>
          <w:lang w:eastAsia="uk-UA"/>
        </w:rPr>
        <w:t xml:space="preserve"> </w:t>
      </w:r>
      <w:r>
        <w:rPr>
          <w:rFonts w:eastAsia="Times New Roman"/>
          <w:color w:val="000000"/>
          <w:sz w:val="28"/>
          <w:szCs w:val="28"/>
          <w:lang w:val="uk-UA" w:eastAsia="uk-UA"/>
        </w:rPr>
        <w:t xml:space="preserve"> визначаються </w:t>
      </w:r>
      <w:proofErr w:type="spellStart"/>
      <w:r>
        <w:rPr>
          <w:rFonts w:eastAsia="Times New Roman"/>
          <w:color w:val="000000"/>
          <w:sz w:val="28"/>
          <w:szCs w:val="28"/>
          <w:lang w:eastAsia="uk-UA"/>
        </w:rPr>
        <w:t>Мін</w:t>
      </w:r>
      <w:r>
        <w:rPr>
          <w:rFonts w:eastAsia="Times New Roman"/>
          <w:color w:val="000000"/>
          <w:sz w:val="28"/>
          <w:szCs w:val="28"/>
          <w:lang w:val="uk-UA" w:eastAsia="uk-UA"/>
        </w:rPr>
        <w:t>істерством</w:t>
      </w:r>
      <w:proofErr w:type="spellEnd"/>
      <w:r>
        <w:rPr>
          <w:rFonts w:eastAsia="Times New Roman"/>
          <w:color w:val="000000"/>
          <w:sz w:val="28"/>
          <w:szCs w:val="28"/>
          <w:lang w:val="uk-UA" w:eastAsia="uk-UA"/>
        </w:rPr>
        <w:t xml:space="preserve"> культури та інформаційної політики  України.</w:t>
      </w:r>
    </w:p>
    <w:p w14:paraId="15CF7E37" w14:textId="77777777" w:rsidR="00BF3B20" w:rsidRDefault="00BF3B20" w:rsidP="00BF3B20">
      <w:pPr>
        <w:shd w:val="clear" w:color="auto" w:fill="FFFFFF"/>
        <w:spacing w:after="0" w:line="240" w:lineRule="auto"/>
        <w:ind w:firstLine="708"/>
        <w:jc w:val="both"/>
        <w:textAlignment w:val="baseline"/>
        <w:rPr>
          <w:rFonts w:eastAsia="Times New Roman"/>
          <w:color w:val="000000"/>
          <w:sz w:val="28"/>
          <w:szCs w:val="28"/>
          <w:lang w:val="uk-UA" w:eastAsia="uk-UA"/>
        </w:rPr>
      </w:pPr>
      <w:bookmarkStart w:id="2" w:name="n60"/>
      <w:bookmarkEnd w:id="2"/>
      <w:r>
        <w:rPr>
          <w:rFonts w:eastAsia="Times New Roman"/>
          <w:color w:val="000000"/>
          <w:sz w:val="28"/>
          <w:szCs w:val="28"/>
          <w:lang w:eastAsia="uk-UA"/>
        </w:rPr>
        <w:t>2.1</w:t>
      </w:r>
      <w:r>
        <w:rPr>
          <w:rFonts w:eastAsia="Times New Roman"/>
          <w:color w:val="000000"/>
          <w:sz w:val="28"/>
          <w:szCs w:val="28"/>
          <w:lang w:val="uk-UA" w:eastAsia="uk-UA"/>
        </w:rPr>
        <w:t>6</w:t>
      </w:r>
      <w:r>
        <w:rPr>
          <w:rFonts w:eastAsia="Times New Roman"/>
          <w:color w:val="000000"/>
          <w:sz w:val="28"/>
          <w:szCs w:val="28"/>
          <w:lang w:eastAsia="uk-UA"/>
        </w:rPr>
        <w:t xml:space="preserve">. </w:t>
      </w:r>
      <w:r>
        <w:rPr>
          <w:rFonts w:eastAsia="Times New Roman"/>
          <w:color w:val="000000"/>
          <w:sz w:val="28"/>
          <w:szCs w:val="28"/>
          <w:lang w:val="uk-UA" w:eastAsia="uk-UA"/>
        </w:rPr>
        <w:t>Ш</w:t>
      </w:r>
      <w:r>
        <w:rPr>
          <w:rFonts w:eastAsia="Times New Roman"/>
          <w:color w:val="000000"/>
          <w:sz w:val="28"/>
          <w:szCs w:val="28"/>
          <w:lang w:eastAsia="uk-UA"/>
        </w:rPr>
        <w:t xml:space="preserve">кола </w:t>
      </w:r>
      <w:proofErr w:type="spellStart"/>
      <w:r>
        <w:rPr>
          <w:rFonts w:eastAsia="Times New Roman"/>
          <w:color w:val="000000"/>
          <w:sz w:val="28"/>
          <w:szCs w:val="28"/>
          <w:lang w:eastAsia="uk-UA"/>
        </w:rPr>
        <w:t>подає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статистичну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звітність</w:t>
      </w:r>
      <w:proofErr w:type="spellEnd"/>
      <w:r>
        <w:rPr>
          <w:rFonts w:eastAsia="Times New Roman"/>
          <w:color w:val="000000"/>
          <w:sz w:val="28"/>
          <w:szCs w:val="28"/>
          <w:lang w:eastAsia="uk-UA"/>
        </w:rPr>
        <w:t xml:space="preserve"> за формами та в строки, </w:t>
      </w:r>
      <w:proofErr w:type="spellStart"/>
      <w:r>
        <w:rPr>
          <w:rFonts w:eastAsia="Times New Roman"/>
          <w:color w:val="000000"/>
          <w:sz w:val="28"/>
          <w:szCs w:val="28"/>
          <w:lang w:eastAsia="uk-UA"/>
        </w:rPr>
        <w:t>визначені</w:t>
      </w:r>
      <w:proofErr w:type="spellEnd"/>
      <w:r>
        <w:rPr>
          <w:rFonts w:eastAsia="Times New Roman"/>
          <w:color w:val="000000"/>
          <w:sz w:val="28"/>
          <w:szCs w:val="28"/>
          <w:lang w:val="uk-UA" w:eastAsia="uk-UA"/>
        </w:rPr>
        <w:t xml:space="preserve"> законодавством.</w:t>
      </w:r>
    </w:p>
    <w:p w14:paraId="5429BA87" w14:textId="77777777" w:rsidR="00BF3B20" w:rsidRDefault="00BF3B20" w:rsidP="00BF3B20">
      <w:pPr>
        <w:spacing w:after="0" w:line="240" w:lineRule="auto"/>
        <w:jc w:val="both"/>
        <w:rPr>
          <w:sz w:val="28"/>
          <w:szCs w:val="28"/>
        </w:rPr>
      </w:pPr>
    </w:p>
    <w:p w14:paraId="5FE5AFDF" w14:textId="77777777" w:rsidR="00BF3B20" w:rsidRDefault="00BF3B20" w:rsidP="00BF3B20">
      <w:pPr>
        <w:jc w:val="center"/>
        <w:rPr>
          <w:b/>
          <w:sz w:val="28"/>
          <w:szCs w:val="28"/>
          <w:lang w:val="uk-UA"/>
        </w:rPr>
      </w:pPr>
    </w:p>
    <w:p w14:paraId="0998EE42" w14:textId="77777777" w:rsidR="00BF3B20" w:rsidRDefault="00BF3B20" w:rsidP="00BF3B20">
      <w:pPr>
        <w:jc w:val="center"/>
        <w:rPr>
          <w:b/>
          <w:sz w:val="28"/>
          <w:szCs w:val="28"/>
          <w:lang w:val="uk-UA"/>
        </w:rPr>
      </w:pPr>
      <w:r>
        <w:rPr>
          <w:b/>
          <w:sz w:val="28"/>
          <w:szCs w:val="28"/>
          <w:lang w:val="uk-UA"/>
        </w:rPr>
        <w:t>3.ОРГАНІЗАЦІЯ ОСВІТНЬОГО ПРОЦЕСУ</w:t>
      </w:r>
    </w:p>
    <w:p w14:paraId="4AF91133" w14:textId="77777777" w:rsidR="00BF3B20" w:rsidRDefault="00BF3B20" w:rsidP="00BF3B20">
      <w:pPr>
        <w:pStyle w:val="a5"/>
        <w:shd w:val="clear" w:color="auto" w:fill="FFFFFF"/>
        <w:spacing w:before="0" w:beforeAutospacing="0" w:after="0" w:afterAutospacing="0"/>
        <w:ind w:firstLine="708"/>
        <w:jc w:val="both"/>
        <w:rPr>
          <w:color w:val="000000"/>
          <w:sz w:val="28"/>
          <w:szCs w:val="28"/>
          <w:lang w:val="uk-UA"/>
        </w:rPr>
      </w:pPr>
      <w:r>
        <w:rPr>
          <w:sz w:val="28"/>
          <w:szCs w:val="28"/>
          <w:lang w:val="uk-UA"/>
        </w:rPr>
        <w:t xml:space="preserve">3.1.Навчальний рік у  школі розпочинається у День знань - 1 вересня і закінчується не пізніше 1 липня наступного року. </w:t>
      </w:r>
      <w:r>
        <w:rPr>
          <w:color w:val="000000"/>
          <w:sz w:val="28"/>
          <w:szCs w:val="28"/>
        </w:rPr>
        <w:t xml:space="preserve">Структура </w:t>
      </w:r>
      <w:proofErr w:type="spellStart"/>
      <w:r>
        <w:rPr>
          <w:color w:val="000000"/>
          <w:sz w:val="28"/>
          <w:szCs w:val="28"/>
        </w:rPr>
        <w:t>навчального</w:t>
      </w:r>
      <w:proofErr w:type="spellEnd"/>
      <w:r>
        <w:rPr>
          <w:color w:val="000000"/>
          <w:sz w:val="28"/>
          <w:szCs w:val="28"/>
        </w:rPr>
        <w:t xml:space="preserve"> року (за </w:t>
      </w:r>
      <w:proofErr w:type="spellStart"/>
      <w:r>
        <w:rPr>
          <w:color w:val="000000"/>
          <w:sz w:val="28"/>
          <w:szCs w:val="28"/>
        </w:rPr>
        <w:t>чвертями</w:t>
      </w:r>
      <w:proofErr w:type="spellEnd"/>
      <w:r>
        <w:rPr>
          <w:color w:val="000000"/>
          <w:sz w:val="28"/>
          <w:szCs w:val="28"/>
        </w:rPr>
        <w:t xml:space="preserve">, </w:t>
      </w:r>
      <w:proofErr w:type="spellStart"/>
      <w:r>
        <w:rPr>
          <w:color w:val="000000"/>
          <w:sz w:val="28"/>
          <w:szCs w:val="28"/>
        </w:rPr>
        <w:t>півріччями</w:t>
      </w:r>
      <w:proofErr w:type="spellEnd"/>
      <w:r>
        <w:rPr>
          <w:color w:val="000000"/>
          <w:sz w:val="28"/>
          <w:szCs w:val="28"/>
        </w:rPr>
        <w:t xml:space="preserve">, семестрами), </w:t>
      </w:r>
      <w:proofErr w:type="spellStart"/>
      <w:r>
        <w:rPr>
          <w:color w:val="000000"/>
          <w:sz w:val="28"/>
          <w:szCs w:val="28"/>
        </w:rPr>
        <w:t>тривалість</w:t>
      </w:r>
      <w:proofErr w:type="spellEnd"/>
      <w:r>
        <w:rPr>
          <w:color w:val="000000"/>
          <w:sz w:val="28"/>
          <w:szCs w:val="28"/>
        </w:rPr>
        <w:t xml:space="preserve"> </w:t>
      </w:r>
      <w:proofErr w:type="spellStart"/>
      <w:r>
        <w:rPr>
          <w:color w:val="000000"/>
          <w:sz w:val="28"/>
          <w:szCs w:val="28"/>
        </w:rPr>
        <w:t>навчального</w:t>
      </w:r>
      <w:proofErr w:type="spellEnd"/>
      <w:r>
        <w:rPr>
          <w:color w:val="000000"/>
          <w:sz w:val="28"/>
          <w:szCs w:val="28"/>
        </w:rPr>
        <w:t xml:space="preserve"> </w:t>
      </w:r>
      <w:proofErr w:type="spellStart"/>
      <w:r>
        <w:rPr>
          <w:color w:val="000000"/>
          <w:sz w:val="28"/>
          <w:szCs w:val="28"/>
        </w:rPr>
        <w:t>тижня</w:t>
      </w:r>
      <w:proofErr w:type="spellEnd"/>
      <w:r>
        <w:rPr>
          <w:color w:val="000000"/>
          <w:sz w:val="28"/>
          <w:szCs w:val="28"/>
        </w:rPr>
        <w:t xml:space="preserve">, дня, занять, </w:t>
      </w:r>
      <w:proofErr w:type="spellStart"/>
      <w:r>
        <w:rPr>
          <w:color w:val="000000"/>
          <w:sz w:val="28"/>
          <w:szCs w:val="28"/>
        </w:rPr>
        <w:t>відпочинку</w:t>
      </w:r>
      <w:proofErr w:type="spellEnd"/>
      <w:r>
        <w:rPr>
          <w:color w:val="000000"/>
          <w:sz w:val="28"/>
          <w:szCs w:val="28"/>
        </w:rPr>
        <w:t xml:space="preserve"> </w:t>
      </w:r>
      <w:proofErr w:type="spellStart"/>
      <w:r>
        <w:rPr>
          <w:color w:val="000000"/>
          <w:sz w:val="28"/>
          <w:szCs w:val="28"/>
        </w:rPr>
        <w:t>між</w:t>
      </w:r>
      <w:proofErr w:type="spellEnd"/>
      <w:r>
        <w:rPr>
          <w:color w:val="000000"/>
          <w:sz w:val="28"/>
          <w:szCs w:val="28"/>
        </w:rPr>
        <w:t xml:space="preserve"> ними, </w:t>
      </w:r>
      <w:proofErr w:type="spellStart"/>
      <w:r>
        <w:rPr>
          <w:color w:val="000000"/>
          <w:sz w:val="28"/>
          <w:szCs w:val="28"/>
        </w:rPr>
        <w:t>інші</w:t>
      </w:r>
      <w:proofErr w:type="spellEnd"/>
      <w:r>
        <w:rPr>
          <w:color w:val="000000"/>
          <w:sz w:val="28"/>
          <w:szCs w:val="28"/>
        </w:rPr>
        <w:t xml:space="preserve"> </w:t>
      </w:r>
      <w:proofErr w:type="spellStart"/>
      <w:r>
        <w:rPr>
          <w:color w:val="000000"/>
          <w:sz w:val="28"/>
          <w:szCs w:val="28"/>
        </w:rPr>
        <w:t>форми</w:t>
      </w:r>
      <w:proofErr w:type="spellEnd"/>
      <w:r>
        <w:rPr>
          <w:color w:val="000000"/>
          <w:sz w:val="28"/>
          <w:szCs w:val="28"/>
        </w:rPr>
        <w:t xml:space="preserve"> </w:t>
      </w:r>
      <w:proofErr w:type="spellStart"/>
      <w:r>
        <w:rPr>
          <w:color w:val="000000"/>
          <w:sz w:val="28"/>
          <w:szCs w:val="28"/>
        </w:rPr>
        <w:t>організації</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 xml:space="preserve"> </w:t>
      </w:r>
      <w:proofErr w:type="spellStart"/>
      <w:r>
        <w:rPr>
          <w:color w:val="000000"/>
          <w:sz w:val="28"/>
          <w:szCs w:val="28"/>
        </w:rPr>
        <w:t>встановлюються</w:t>
      </w:r>
      <w:proofErr w:type="spellEnd"/>
      <w:r>
        <w:rPr>
          <w:color w:val="000000"/>
          <w:sz w:val="28"/>
          <w:szCs w:val="28"/>
        </w:rPr>
        <w:t xml:space="preserve"> </w:t>
      </w:r>
      <w:r>
        <w:rPr>
          <w:color w:val="000000"/>
          <w:sz w:val="28"/>
          <w:szCs w:val="28"/>
          <w:lang w:val="uk-UA"/>
        </w:rPr>
        <w:t>закладом</w:t>
      </w:r>
      <w:r>
        <w:rPr>
          <w:color w:val="000000"/>
          <w:sz w:val="28"/>
          <w:szCs w:val="28"/>
        </w:rPr>
        <w:t xml:space="preserve"> </w:t>
      </w:r>
      <w:proofErr w:type="gramStart"/>
      <w:r>
        <w:rPr>
          <w:color w:val="000000"/>
          <w:sz w:val="28"/>
          <w:szCs w:val="28"/>
        </w:rPr>
        <w:t>у межах</w:t>
      </w:r>
      <w:proofErr w:type="gramEnd"/>
      <w:r>
        <w:rPr>
          <w:color w:val="000000"/>
          <w:sz w:val="28"/>
          <w:szCs w:val="28"/>
        </w:rPr>
        <w:t xml:space="preserve"> часу, </w:t>
      </w:r>
      <w:proofErr w:type="spellStart"/>
      <w:r>
        <w:rPr>
          <w:color w:val="000000"/>
          <w:sz w:val="28"/>
          <w:szCs w:val="28"/>
        </w:rPr>
        <w:t>передбаченого</w:t>
      </w:r>
      <w:proofErr w:type="spellEnd"/>
      <w:r>
        <w:rPr>
          <w:color w:val="000000"/>
          <w:sz w:val="28"/>
          <w:szCs w:val="28"/>
        </w:rPr>
        <w:t xml:space="preserve"> </w:t>
      </w:r>
      <w:proofErr w:type="spellStart"/>
      <w:r>
        <w:rPr>
          <w:color w:val="000000"/>
          <w:sz w:val="28"/>
          <w:szCs w:val="28"/>
        </w:rPr>
        <w:t>освітньою</w:t>
      </w:r>
      <w:proofErr w:type="spellEnd"/>
      <w:r>
        <w:rPr>
          <w:color w:val="000000"/>
          <w:sz w:val="28"/>
          <w:szCs w:val="28"/>
        </w:rPr>
        <w:t xml:space="preserve"> </w:t>
      </w:r>
      <w:proofErr w:type="spellStart"/>
      <w:r>
        <w:rPr>
          <w:color w:val="000000"/>
          <w:sz w:val="28"/>
          <w:szCs w:val="28"/>
        </w:rPr>
        <w:t>програмою</w:t>
      </w:r>
      <w:proofErr w:type="spellEnd"/>
      <w:r>
        <w:rPr>
          <w:color w:val="000000"/>
          <w:sz w:val="28"/>
          <w:szCs w:val="28"/>
        </w:rPr>
        <w:t>.</w:t>
      </w:r>
      <w:r>
        <w:rPr>
          <w:color w:val="000000"/>
          <w:sz w:val="28"/>
          <w:szCs w:val="28"/>
          <w:lang w:val="uk-UA"/>
        </w:rPr>
        <w:t xml:space="preserve">                     </w:t>
      </w:r>
    </w:p>
    <w:p w14:paraId="5015A658" w14:textId="77777777" w:rsidR="00BF3B20" w:rsidRDefault="00BF3B20" w:rsidP="00BF3B20">
      <w:pPr>
        <w:pStyle w:val="a5"/>
        <w:shd w:val="clear" w:color="auto" w:fill="FFFFFF"/>
        <w:spacing w:before="0" w:beforeAutospacing="0" w:after="0" w:afterAutospacing="0"/>
        <w:jc w:val="both"/>
        <w:rPr>
          <w:color w:val="000000"/>
          <w:sz w:val="28"/>
          <w:szCs w:val="28"/>
          <w:shd w:val="clear" w:color="auto" w:fill="FFFFFF"/>
          <w:lang w:val="uk-UA"/>
        </w:rPr>
      </w:pPr>
      <w:r>
        <w:rPr>
          <w:color w:val="000000"/>
          <w:sz w:val="28"/>
          <w:szCs w:val="28"/>
          <w:lang w:val="uk-UA"/>
        </w:rPr>
        <w:lastRenderedPageBreak/>
        <w:t xml:space="preserve">       </w:t>
      </w:r>
      <w:r>
        <w:rPr>
          <w:color w:val="000000"/>
          <w:sz w:val="28"/>
          <w:szCs w:val="28"/>
          <w:lang w:val="uk-UA"/>
        </w:rPr>
        <w:tab/>
      </w:r>
      <w:proofErr w:type="spellStart"/>
      <w:r>
        <w:rPr>
          <w:color w:val="000000"/>
          <w:sz w:val="28"/>
          <w:szCs w:val="28"/>
          <w:shd w:val="clear" w:color="auto" w:fill="FFFFFF"/>
        </w:rPr>
        <w:t>Тривалість</w:t>
      </w:r>
      <w:proofErr w:type="spellEnd"/>
      <w:r>
        <w:rPr>
          <w:color w:val="000000"/>
          <w:sz w:val="28"/>
          <w:szCs w:val="28"/>
          <w:shd w:val="clear" w:color="auto" w:fill="FFFFFF"/>
        </w:rPr>
        <w:t xml:space="preserve"> </w:t>
      </w:r>
      <w:proofErr w:type="spellStart"/>
      <w:r>
        <w:rPr>
          <w:color w:val="000000"/>
          <w:sz w:val="28"/>
          <w:szCs w:val="28"/>
          <w:shd w:val="clear" w:color="auto" w:fill="FFFFFF"/>
        </w:rPr>
        <w:t>канікул</w:t>
      </w:r>
      <w:proofErr w:type="spellEnd"/>
      <w:r>
        <w:rPr>
          <w:color w:val="000000"/>
          <w:sz w:val="28"/>
          <w:szCs w:val="28"/>
          <w:shd w:val="clear" w:color="auto" w:fill="FFFFFF"/>
        </w:rPr>
        <w:t xml:space="preserve"> у </w:t>
      </w:r>
      <w:proofErr w:type="spellStart"/>
      <w:r>
        <w:rPr>
          <w:color w:val="000000"/>
          <w:sz w:val="28"/>
          <w:szCs w:val="28"/>
          <w:shd w:val="clear" w:color="auto" w:fill="FFFFFF"/>
        </w:rPr>
        <w:t>закла</w:t>
      </w:r>
      <w:proofErr w:type="spellEnd"/>
      <w:r>
        <w:rPr>
          <w:color w:val="000000"/>
          <w:sz w:val="28"/>
          <w:szCs w:val="28"/>
          <w:shd w:val="clear" w:color="auto" w:fill="FFFFFF"/>
          <w:lang w:val="uk-UA"/>
        </w:rPr>
        <w:t>ді</w:t>
      </w:r>
      <w:r>
        <w:rPr>
          <w:color w:val="000000"/>
          <w:sz w:val="28"/>
          <w:szCs w:val="28"/>
          <w:shd w:val="clear" w:color="auto" w:fill="FFFFFF"/>
        </w:rPr>
        <w:t xml:space="preserve"> </w:t>
      </w:r>
      <w:proofErr w:type="spellStart"/>
      <w:r>
        <w:rPr>
          <w:color w:val="000000"/>
          <w:sz w:val="28"/>
          <w:szCs w:val="28"/>
          <w:shd w:val="clear" w:color="auto" w:fill="FFFFFF"/>
        </w:rPr>
        <w:t>протягом</w:t>
      </w:r>
      <w:proofErr w:type="spellEnd"/>
      <w:r>
        <w:rPr>
          <w:color w:val="000000"/>
          <w:sz w:val="28"/>
          <w:szCs w:val="28"/>
          <w:shd w:val="clear" w:color="auto" w:fill="FFFFFF"/>
        </w:rPr>
        <w:t xml:space="preserve"> </w:t>
      </w:r>
      <w:proofErr w:type="spellStart"/>
      <w:r>
        <w:rPr>
          <w:color w:val="000000"/>
          <w:sz w:val="28"/>
          <w:szCs w:val="28"/>
          <w:shd w:val="clear" w:color="auto" w:fill="FFFFFF"/>
        </w:rPr>
        <w:t>навчального</w:t>
      </w:r>
      <w:proofErr w:type="spellEnd"/>
      <w:r>
        <w:rPr>
          <w:color w:val="000000"/>
          <w:sz w:val="28"/>
          <w:szCs w:val="28"/>
          <w:shd w:val="clear" w:color="auto" w:fill="FFFFFF"/>
        </w:rPr>
        <w:t xml:space="preserve"> року не </w:t>
      </w:r>
      <w:proofErr w:type="spellStart"/>
      <w:r>
        <w:rPr>
          <w:color w:val="000000"/>
          <w:sz w:val="28"/>
          <w:szCs w:val="28"/>
          <w:shd w:val="clear" w:color="auto" w:fill="FFFFFF"/>
        </w:rPr>
        <w:t>може</w:t>
      </w:r>
      <w:proofErr w:type="spellEnd"/>
      <w:r>
        <w:rPr>
          <w:color w:val="000000"/>
          <w:sz w:val="28"/>
          <w:szCs w:val="28"/>
          <w:shd w:val="clear" w:color="auto" w:fill="FFFFFF"/>
        </w:rPr>
        <w:t xml:space="preserve"> бути </w:t>
      </w:r>
      <w:proofErr w:type="spellStart"/>
      <w:r>
        <w:rPr>
          <w:color w:val="000000"/>
          <w:sz w:val="28"/>
          <w:szCs w:val="28"/>
          <w:shd w:val="clear" w:color="auto" w:fill="FFFFFF"/>
        </w:rPr>
        <w:t>меншою</w:t>
      </w:r>
      <w:proofErr w:type="spellEnd"/>
      <w:r>
        <w:rPr>
          <w:color w:val="000000"/>
          <w:sz w:val="28"/>
          <w:szCs w:val="28"/>
          <w:shd w:val="clear" w:color="auto" w:fill="FFFFFF"/>
        </w:rPr>
        <w:t xml:space="preserve"> 30 </w:t>
      </w:r>
      <w:proofErr w:type="spellStart"/>
      <w:r>
        <w:rPr>
          <w:color w:val="000000"/>
          <w:sz w:val="28"/>
          <w:szCs w:val="28"/>
          <w:shd w:val="clear" w:color="auto" w:fill="FFFFFF"/>
        </w:rPr>
        <w:t>календарних</w:t>
      </w:r>
      <w:proofErr w:type="spellEnd"/>
      <w:r>
        <w:rPr>
          <w:color w:val="000000"/>
          <w:sz w:val="28"/>
          <w:szCs w:val="28"/>
          <w:shd w:val="clear" w:color="auto" w:fill="FFFFFF"/>
        </w:rPr>
        <w:t xml:space="preserve"> </w:t>
      </w:r>
      <w:proofErr w:type="spellStart"/>
      <w:r>
        <w:rPr>
          <w:color w:val="000000"/>
          <w:sz w:val="28"/>
          <w:szCs w:val="28"/>
          <w:shd w:val="clear" w:color="auto" w:fill="FFFFFF"/>
        </w:rPr>
        <w:t>днів</w:t>
      </w:r>
      <w:proofErr w:type="spellEnd"/>
      <w:r>
        <w:rPr>
          <w:color w:val="000000"/>
          <w:sz w:val="28"/>
          <w:szCs w:val="28"/>
          <w:shd w:val="clear" w:color="auto" w:fill="FFFFFF"/>
        </w:rPr>
        <w:t>.</w:t>
      </w:r>
    </w:p>
    <w:p w14:paraId="699B6F7C" w14:textId="77777777" w:rsidR="00BF3B20" w:rsidRDefault="00BF3B20" w:rsidP="00BF3B20">
      <w:pPr>
        <w:pStyle w:val="a5"/>
        <w:shd w:val="clear" w:color="auto" w:fill="FFFFFF"/>
        <w:spacing w:before="0" w:beforeAutospacing="0" w:after="0" w:afterAutospacing="0"/>
        <w:jc w:val="both"/>
        <w:rPr>
          <w:sz w:val="28"/>
          <w:szCs w:val="28"/>
          <w:lang w:val="uk-UA"/>
        </w:rPr>
      </w:pPr>
      <w:r>
        <w:rPr>
          <w:sz w:val="28"/>
          <w:szCs w:val="28"/>
          <w:lang w:val="uk-UA"/>
        </w:rPr>
        <w:t xml:space="preserve">        </w:t>
      </w:r>
      <w:r>
        <w:rPr>
          <w:sz w:val="28"/>
          <w:szCs w:val="28"/>
          <w:lang w:val="uk-UA"/>
        </w:rPr>
        <w:tab/>
        <w:t xml:space="preserve">Комплектування груп  здійснюється у період з 1-го до 15 вересня, який вважається робочим часом викладача. У канікулярні, </w:t>
      </w:r>
      <w:proofErr w:type="spellStart"/>
      <w:r>
        <w:rPr>
          <w:sz w:val="28"/>
          <w:szCs w:val="28"/>
          <w:lang w:val="uk-UA"/>
        </w:rPr>
        <w:t>вихідні,святкові</w:t>
      </w:r>
      <w:proofErr w:type="spellEnd"/>
      <w:r>
        <w:rPr>
          <w:sz w:val="28"/>
          <w:szCs w:val="28"/>
          <w:lang w:val="uk-UA"/>
        </w:rPr>
        <w:t xml:space="preserve"> та неробочі дні школа може працювати за окремим планом, затвердженим директором школи.  Школа створює безпечні умови навчання, виховання  та праці.                                                                                                                                                  </w:t>
      </w:r>
    </w:p>
    <w:p w14:paraId="0B10C902" w14:textId="77777777" w:rsidR="00BF3B20" w:rsidRDefault="00BF3B20" w:rsidP="00BF3B20">
      <w:pPr>
        <w:pStyle w:val="a5"/>
        <w:shd w:val="clear" w:color="auto" w:fill="FFFFFF"/>
        <w:spacing w:before="0" w:beforeAutospacing="0" w:after="0" w:afterAutospacing="0"/>
        <w:ind w:firstLine="708"/>
        <w:jc w:val="both"/>
        <w:rPr>
          <w:sz w:val="28"/>
          <w:szCs w:val="28"/>
          <w:lang w:val="uk-UA"/>
        </w:rPr>
      </w:pPr>
      <w:r>
        <w:rPr>
          <w:sz w:val="28"/>
          <w:szCs w:val="28"/>
          <w:lang w:val="uk-UA"/>
        </w:rPr>
        <w:t xml:space="preserve">3.2.У період епідемій школа може працювати за особливим режимом роботи, встановленим відповідним органом державної влади.                                                   </w:t>
      </w:r>
    </w:p>
    <w:p w14:paraId="1DFC06DA" w14:textId="77777777" w:rsidR="00BF3B20" w:rsidRDefault="00BF3B20" w:rsidP="00BF3B20">
      <w:pPr>
        <w:pStyle w:val="a5"/>
        <w:shd w:val="clear" w:color="auto" w:fill="FFFFFF"/>
        <w:spacing w:before="0" w:beforeAutospacing="0" w:after="0" w:afterAutospacing="0"/>
        <w:ind w:firstLine="708"/>
        <w:jc w:val="both"/>
        <w:rPr>
          <w:sz w:val="28"/>
          <w:szCs w:val="28"/>
          <w:lang w:val="uk-UA"/>
        </w:rPr>
      </w:pPr>
      <w:r>
        <w:rPr>
          <w:sz w:val="28"/>
          <w:szCs w:val="28"/>
          <w:lang w:val="uk-UA"/>
        </w:rPr>
        <w:t xml:space="preserve">3.3.Школа працює за річним планом роботи.                                                                                   </w:t>
      </w:r>
    </w:p>
    <w:p w14:paraId="689FAAB7" w14:textId="77777777" w:rsidR="00BF3B20" w:rsidRDefault="00BF3B20" w:rsidP="00BF3B20">
      <w:pPr>
        <w:pStyle w:val="a5"/>
        <w:shd w:val="clear" w:color="auto" w:fill="FFFFFF"/>
        <w:spacing w:before="0" w:beforeAutospacing="0" w:after="0" w:afterAutospacing="0"/>
        <w:ind w:firstLine="708"/>
        <w:jc w:val="both"/>
        <w:rPr>
          <w:sz w:val="28"/>
          <w:szCs w:val="28"/>
          <w:lang w:val="uk-UA"/>
        </w:rPr>
      </w:pPr>
      <w:r>
        <w:rPr>
          <w:sz w:val="28"/>
          <w:szCs w:val="28"/>
          <w:lang w:val="uk-UA"/>
        </w:rPr>
        <w:t xml:space="preserve">3.4. Освітній процес у школі здійснюється за типовими освітніми програмами, затвердженими  Міністерством культури та інформаційної політики України.                                                                                                                          </w:t>
      </w:r>
    </w:p>
    <w:p w14:paraId="5065204C" w14:textId="77777777" w:rsidR="00BF3B20" w:rsidRDefault="00BF3B20" w:rsidP="00BF3B20">
      <w:pPr>
        <w:pStyle w:val="a5"/>
        <w:shd w:val="clear" w:color="auto" w:fill="FFFFFF"/>
        <w:spacing w:before="0" w:beforeAutospacing="0" w:after="0" w:afterAutospacing="0"/>
        <w:ind w:firstLine="708"/>
        <w:jc w:val="both"/>
        <w:rPr>
          <w:sz w:val="28"/>
          <w:szCs w:val="28"/>
          <w:lang w:val="uk-UA"/>
        </w:rPr>
      </w:pPr>
      <w:r>
        <w:rPr>
          <w:sz w:val="28"/>
          <w:szCs w:val="28"/>
          <w:lang w:val="uk-UA"/>
        </w:rPr>
        <w:t xml:space="preserve">3.5.Школою можуть розроблятися власні освітні програми на основі типової або без урахування типової, відповідно Методичних рекомендацій з розроблення освітніх програм початкової  мистецької освіти ( наказ Міністерства культури та інформаційної політики України від 16.07.2018 № 633).                                                                                             </w:t>
      </w:r>
    </w:p>
    <w:p w14:paraId="5294DA13" w14:textId="77777777" w:rsidR="00BF3B20" w:rsidRDefault="00BF3B20" w:rsidP="00BF3B20">
      <w:pPr>
        <w:pStyle w:val="a5"/>
        <w:shd w:val="clear" w:color="auto" w:fill="FFFFFF"/>
        <w:spacing w:before="0" w:beforeAutospacing="0" w:after="0" w:afterAutospacing="0"/>
        <w:jc w:val="both"/>
        <w:rPr>
          <w:sz w:val="28"/>
          <w:szCs w:val="28"/>
          <w:lang w:val="uk-UA"/>
        </w:rPr>
      </w:pPr>
    </w:p>
    <w:p w14:paraId="337EFC45" w14:textId="77777777" w:rsidR="00BF3B20" w:rsidRDefault="00BF3B20" w:rsidP="00BF3B20">
      <w:pPr>
        <w:pStyle w:val="a5"/>
        <w:shd w:val="clear" w:color="auto" w:fill="FFFFFF"/>
        <w:spacing w:before="0" w:beforeAutospacing="0" w:after="0" w:afterAutospacing="0"/>
        <w:ind w:firstLine="708"/>
        <w:jc w:val="both"/>
        <w:rPr>
          <w:sz w:val="28"/>
          <w:szCs w:val="28"/>
          <w:lang w:val="uk-UA"/>
        </w:rPr>
      </w:pPr>
      <w:r>
        <w:rPr>
          <w:sz w:val="28"/>
          <w:szCs w:val="28"/>
          <w:lang w:val="uk-UA"/>
        </w:rPr>
        <w:t xml:space="preserve">3.6. Освітній процес у школі здійснюється диференційовано, відповідно до індивідуальних можливостей, інтересів, нахилів здібностей учнів з урахуванням їх віку, психофізичних особливостей, стану здоров’я. Освітній процес поєднує індивідуальні і колективні форми роботи:                                                                                                  </w:t>
      </w:r>
    </w:p>
    <w:p w14:paraId="29A0B617" w14:textId="77777777" w:rsidR="00BF3B20" w:rsidRDefault="00BF3B20" w:rsidP="00BF3B20">
      <w:pPr>
        <w:pStyle w:val="a5"/>
        <w:shd w:val="clear" w:color="auto" w:fill="FFFFFF"/>
        <w:spacing w:before="0" w:beforeAutospacing="0" w:after="0" w:afterAutospacing="0"/>
        <w:ind w:firstLine="708"/>
        <w:jc w:val="both"/>
        <w:rPr>
          <w:sz w:val="28"/>
          <w:szCs w:val="28"/>
          <w:lang w:val="uk-UA"/>
        </w:rPr>
      </w:pPr>
      <w:r>
        <w:rPr>
          <w:sz w:val="28"/>
          <w:szCs w:val="28"/>
          <w:lang w:val="uk-UA"/>
        </w:rPr>
        <w:t xml:space="preserve">- індивідуальні та групові </w:t>
      </w:r>
      <w:proofErr w:type="spellStart"/>
      <w:r>
        <w:rPr>
          <w:sz w:val="28"/>
          <w:szCs w:val="28"/>
          <w:lang w:val="uk-UA"/>
        </w:rPr>
        <w:t>уроки</w:t>
      </w:r>
      <w:proofErr w:type="spellEnd"/>
      <w:r>
        <w:rPr>
          <w:sz w:val="28"/>
          <w:szCs w:val="28"/>
          <w:lang w:val="uk-UA"/>
        </w:rPr>
        <w:t xml:space="preserve">;                                                                                                          </w:t>
      </w:r>
    </w:p>
    <w:p w14:paraId="15764DBA" w14:textId="77777777" w:rsidR="00BF3B20" w:rsidRDefault="00BF3B20" w:rsidP="00BF3B20">
      <w:pPr>
        <w:pStyle w:val="a5"/>
        <w:shd w:val="clear" w:color="auto" w:fill="FFFFFF"/>
        <w:spacing w:before="0" w:beforeAutospacing="0" w:after="0" w:afterAutospacing="0"/>
        <w:ind w:left="708"/>
        <w:jc w:val="both"/>
        <w:rPr>
          <w:sz w:val="28"/>
          <w:szCs w:val="28"/>
          <w:lang w:val="uk-UA"/>
        </w:rPr>
      </w:pPr>
      <w:r>
        <w:rPr>
          <w:sz w:val="28"/>
          <w:szCs w:val="28"/>
          <w:lang w:val="uk-UA"/>
        </w:rPr>
        <w:t xml:space="preserve">- репетиції;  </w:t>
      </w:r>
    </w:p>
    <w:p w14:paraId="769082FA" w14:textId="77777777" w:rsidR="00BF3B20" w:rsidRDefault="00BF3B20" w:rsidP="00BF3B20">
      <w:pPr>
        <w:pStyle w:val="a5"/>
        <w:shd w:val="clear" w:color="auto" w:fill="FFFFFF"/>
        <w:spacing w:before="0" w:beforeAutospacing="0" w:after="0" w:afterAutospacing="0"/>
        <w:ind w:left="708"/>
        <w:jc w:val="both"/>
        <w:rPr>
          <w:sz w:val="28"/>
          <w:szCs w:val="28"/>
          <w:lang w:val="uk-UA"/>
        </w:rPr>
      </w:pPr>
      <w:r>
        <w:rPr>
          <w:sz w:val="28"/>
          <w:szCs w:val="28"/>
          <w:lang w:val="uk-UA"/>
        </w:rPr>
        <w:t xml:space="preserve">- концерти, вистави, виставки, перегляди, конкурси, фестивалі, олімпіади;                                - лекції, бесіди, вікторини, екскурсії;                                                                                                       </w:t>
      </w:r>
    </w:p>
    <w:p w14:paraId="20FDA9AF" w14:textId="77777777" w:rsidR="00BF3B20" w:rsidRDefault="00BF3B20" w:rsidP="00BF3B20">
      <w:pPr>
        <w:pStyle w:val="a5"/>
        <w:shd w:val="clear" w:color="auto" w:fill="FFFFFF"/>
        <w:spacing w:before="0" w:beforeAutospacing="0" w:after="0" w:afterAutospacing="0"/>
        <w:ind w:firstLine="708"/>
        <w:jc w:val="both"/>
        <w:rPr>
          <w:sz w:val="28"/>
          <w:szCs w:val="28"/>
          <w:lang w:val="uk-UA"/>
        </w:rPr>
      </w:pPr>
      <w:r>
        <w:rPr>
          <w:sz w:val="28"/>
          <w:szCs w:val="28"/>
          <w:lang w:val="uk-UA"/>
        </w:rPr>
        <w:t xml:space="preserve">- позаурочні заходи.                                                                                                                         </w:t>
      </w:r>
    </w:p>
    <w:p w14:paraId="3E63519A" w14:textId="77777777" w:rsidR="00BF3B20" w:rsidRDefault="00BF3B20" w:rsidP="00BF3B20">
      <w:pPr>
        <w:pStyle w:val="a5"/>
        <w:shd w:val="clear" w:color="auto" w:fill="FFFFFF"/>
        <w:spacing w:before="0" w:beforeAutospacing="0" w:after="0" w:afterAutospacing="0"/>
        <w:ind w:firstLine="708"/>
        <w:jc w:val="both"/>
        <w:rPr>
          <w:sz w:val="28"/>
          <w:szCs w:val="28"/>
          <w:lang w:val="uk-UA"/>
        </w:rPr>
      </w:pPr>
      <w:r>
        <w:rPr>
          <w:sz w:val="28"/>
          <w:szCs w:val="28"/>
          <w:lang w:val="uk-UA"/>
        </w:rPr>
        <w:t xml:space="preserve">3.7. Строки проведення контрольних заходів (заліків, контрольних уроків, академічних концертів, іспитів, тощо) визначаються відділеннями або (та ) відділами школи.                                                                                         </w:t>
      </w:r>
    </w:p>
    <w:p w14:paraId="033E4F2D" w14:textId="77777777" w:rsidR="00BF3B20" w:rsidRDefault="00BF3B20" w:rsidP="00BF3B20">
      <w:pPr>
        <w:pStyle w:val="a5"/>
        <w:shd w:val="clear" w:color="auto" w:fill="FFFFFF"/>
        <w:spacing w:before="0" w:beforeAutospacing="0" w:after="0" w:afterAutospacing="0"/>
        <w:ind w:firstLine="708"/>
        <w:jc w:val="both"/>
        <w:rPr>
          <w:sz w:val="28"/>
          <w:szCs w:val="28"/>
          <w:lang w:val="uk-UA"/>
        </w:rPr>
      </w:pPr>
      <w:r>
        <w:rPr>
          <w:sz w:val="28"/>
          <w:szCs w:val="28"/>
          <w:lang w:val="uk-UA"/>
        </w:rPr>
        <w:t>3.8.Основною формою організації освітнього процесу  є урок – індивідуальний або груповий. Тривалість уроків визначається освітньою програмою, навчальними планами і програмами з урахуванням психофізіологічного розвитку та допустимого</w:t>
      </w:r>
      <w:r>
        <w:rPr>
          <w:sz w:val="28"/>
          <w:szCs w:val="28"/>
        </w:rPr>
        <w:t> </w:t>
      </w:r>
      <w:r>
        <w:rPr>
          <w:sz w:val="28"/>
          <w:szCs w:val="28"/>
          <w:lang w:val="uk-UA"/>
        </w:rPr>
        <w:t xml:space="preserve">навантаження для різних вікових категорій і становить для учнів </w:t>
      </w:r>
    </w:p>
    <w:p w14:paraId="087016BE" w14:textId="77777777" w:rsidR="00BF3B20" w:rsidRDefault="00BF3B20" w:rsidP="00BF3B20">
      <w:pPr>
        <w:pStyle w:val="a5"/>
        <w:spacing w:before="0" w:beforeAutospacing="0" w:after="0" w:afterAutospacing="0"/>
        <w:ind w:firstLine="708"/>
        <w:jc w:val="both"/>
        <w:textAlignment w:val="baseline"/>
        <w:rPr>
          <w:sz w:val="28"/>
          <w:szCs w:val="28"/>
        </w:rPr>
      </w:pPr>
      <w:proofErr w:type="spellStart"/>
      <w:r>
        <w:rPr>
          <w:sz w:val="28"/>
          <w:szCs w:val="28"/>
        </w:rPr>
        <w:t>віком</w:t>
      </w:r>
      <w:proofErr w:type="spellEnd"/>
      <w:r>
        <w:rPr>
          <w:sz w:val="28"/>
          <w:szCs w:val="28"/>
        </w:rPr>
        <w:t xml:space="preserve"> </w:t>
      </w:r>
      <w:proofErr w:type="spellStart"/>
      <w:r>
        <w:rPr>
          <w:sz w:val="28"/>
          <w:szCs w:val="28"/>
        </w:rPr>
        <w:t>від</w:t>
      </w:r>
      <w:proofErr w:type="spellEnd"/>
      <w:r>
        <w:rPr>
          <w:sz w:val="28"/>
          <w:szCs w:val="28"/>
        </w:rPr>
        <w:t xml:space="preserve"> </w:t>
      </w:r>
      <w:r>
        <w:rPr>
          <w:sz w:val="28"/>
          <w:szCs w:val="28"/>
          <w:lang w:val="uk-UA"/>
        </w:rPr>
        <w:t>5</w:t>
      </w:r>
      <w:r>
        <w:rPr>
          <w:sz w:val="28"/>
          <w:szCs w:val="28"/>
        </w:rPr>
        <w:t xml:space="preserve"> до 6 </w:t>
      </w:r>
      <w:proofErr w:type="spellStart"/>
      <w:r>
        <w:rPr>
          <w:sz w:val="28"/>
          <w:szCs w:val="28"/>
        </w:rPr>
        <w:t>років</w:t>
      </w:r>
      <w:proofErr w:type="spellEnd"/>
      <w:r>
        <w:rPr>
          <w:sz w:val="28"/>
          <w:szCs w:val="28"/>
        </w:rPr>
        <w:t xml:space="preserve"> - 30 </w:t>
      </w:r>
      <w:proofErr w:type="spellStart"/>
      <w:r>
        <w:rPr>
          <w:sz w:val="28"/>
          <w:szCs w:val="28"/>
        </w:rPr>
        <w:t>хвилин</w:t>
      </w:r>
      <w:proofErr w:type="spellEnd"/>
      <w:r>
        <w:rPr>
          <w:sz w:val="28"/>
          <w:szCs w:val="28"/>
        </w:rPr>
        <w:t>;</w:t>
      </w:r>
    </w:p>
    <w:p w14:paraId="4F251CA4" w14:textId="77777777" w:rsidR="00BF3B20" w:rsidRDefault="00BF3B20" w:rsidP="00BF3B20">
      <w:pPr>
        <w:pStyle w:val="a5"/>
        <w:spacing w:before="0" w:beforeAutospacing="0" w:after="0" w:afterAutospacing="0"/>
        <w:ind w:firstLine="708"/>
        <w:jc w:val="both"/>
        <w:textAlignment w:val="baseline"/>
        <w:rPr>
          <w:sz w:val="28"/>
          <w:szCs w:val="28"/>
        </w:rPr>
      </w:pPr>
      <w:proofErr w:type="spellStart"/>
      <w:r>
        <w:rPr>
          <w:sz w:val="28"/>
          <w:szCs w:val="28"/>
        </w:rPr>
        <w:t>віком</w:t>
      </w:r>
      <w:proofErr w:type="spellEnd"/>
      <w:r>
        <w:rPr>
          <w:sz w:val="28"/>
          <w:szCs w:val="28"/>
        </w:rPr>
        <w:t xml:space="preserve"> </w:t>
      </w:r>
      <w:proofErr w:type="spellStart"/>
      <w:r>
        <w:rPr>
          <w:sz w:val="28"/>
          <w:szCs w:val="28"/>
        </w:rPr>
        <w:t>від</w:t>
      </w:r>
      <w:proofErr w:type="spellEnd"/>
      <w:r>
        <w:rPr>
          <w:sz w:val="28"/>
          <w:szCs w:val="28"/>
        </w:rPr>
        <w:t xml:space="preserve"> 6 до 7 </w:t>
      </w:r>
      <w:proofErr w:type="spellStart"/>
      <w:r>
        <w:rPr>
          <w:sz w:val="28"/>
          <w:szCs w:val="28"/>
        </w:rPr>
        <w:t>років</w:t>
      </w:r>
      <w:proofErr w:type="spellEnd"/>
      <w:r>
        <w:rPr>
          <w:sz w:val="28"/>
          <w:szCs w:val="28"/>
        </w:rPr>
        <w:t xml:space="preserve"> - 35 </w:t>
      </w:r>
      <w:proofErr w:type="spellStart"/>
      <w:r>
        <w:rPr>
          <w:sz w:val="28"/>
          <w:szCs w:val="28"/>
        </w:rPr>
        <w:t>хвилин</w:t>
      </w:r>
      <w:proofErr w:type="spellEnd"/>
      <w:r>
        <w:rPr>
          <w:sz w:val="28"/>
          <w:szCs w:val="28"/>
        </w:rPr>
        <w:t>;</w:t>
      </w:r>
    </w:p>
    <w:p w14:paraId="5DC89117" w14:textId="77777777" w:rsidR="00BF3B20" w:rsidRDefault="00BF3B20" w:rsidP="00BF3B20">
      <w:pPr>
        <w:pStyle w:val="a5"/>
        <w:spacing w:before="0" w:beforeAutospacing="0" w:after="0" w:afterAutospacing="0"/>
        <w:ind w:firstLine="708"/>
        <w:jc w:val="both"/>
        <w:textAlignment w:val="baseline"/>
        <w:rPr>
          <w:sz w:val="28"/>
          <w:szCs w:val="28"/>
          <w:lang w:val="uk-UA"/>
        </w:rPr>
      </w:pPr>
      <w:proofErr w:type="spellStart"/>
      <w:r>
        <w:rPr>
          <w:sz w:val="28"/>
          <w:szCs w:val="28"/>
        </w:rPr>
        <w:t>інших</w:t>
      </w:r>
      <w:proofErr w:type="spellEnd"/>
      <w:r>
        <w:rPr>
          <w:sz w:val="28"/>
          <w:szCs w:val="28"/>
        </w:rPr>
        <w:t xml:space="preserve"> - 45 </w:t>
      </w:r>
      <w:proofErr w:type="spellStart"/>
      <w:r>
        <w:rPr>
          <w:sz w:val="28"/>
          <w:szCs w:val="28"/>
        </w:rPr>
        <w:t>хвилин</w:t>
      </w:r>
      <w:proofErr w:type="spellEnd"/>
      <w:r>
        <w:rPr>
          <w:sz w:val="28"/>
          <w:szCs w:val="28"/>
        </w:rPr>
        <w:t>.</w:t>
      </w:r>
    </w:p>
    <w:p w14:paraId="727301E2" w14:textId="77777777" w:rsidR="00BF3B20" w:rsidRDefault="00BF3B20" w:rsidP="00BF3B20">
      <w:pPr>
        <w:spacing w:after="0" w:line="240" w:lineRule="auto"/>
        <w:ind w:firstLine="708"/>
        <w:jc w:val="both"/>
        <w:rPr>
          <w:sz w:val="28"/>
          <w:szCs w:val="28"/>
          <w:lang w:val="uk-UA"/>
        </w:rPr>
      </w:pPr>
      <w:r>
        <w:rPr>
          <w:sz w:val="28"/>
          <w:szCs w:val="28"/>
          <w:lang w:val="uk-UA"/>
        </w:rPr>
        <w:t xml:space="preserve">Перерви між </w:t>
      </w:r>
      <w:proofErr w:type="spellStart"/>
      <w:r>
        <w:rPr>
          <w:sz w:val="28"/>
          <w:szCs w:val="28"/>
          <w:lang w:val="uk-UA"/>
        </w:rPr>
        <w:t>уроками</w:t>
      </w:r>
      <w:proofErr w:type="spellEnd"/>
      <w:r>
        <w:rPr>
          <w:sz w:val="28"/>
          <w:szCs w:val="28"/>
          <w:lang w:val="uk-UA"/>
        </w:rPr>
        <w:t xml:space="preserve"> є робочим часом педагогічного працівника.                                        Кількість, тривалість та послідовність уроків і  перерв між ними визначається розкладами, що затверджуються заступником директора школи  з навчальної роботи.                                                                                                                   </w:t>
      </w:r>
    </w:p>
    <w:p w14:paraId="411C35D6" w14:textId="77777777" w:rsidR="00BF3B20" w:rsidRDefault="00BF3B20" w:rsidP="00BF3B20">
      <w:pPr>
        <w:spacing w:after="0" w:line="240" w:lineRule="auto"/>
        <w:ind w:firstLine="708"/>
        <w:jc w:val="both"/>
        <w:rPr>
          <w:sz w:val="28"/>
          <w:szCs w:val="28"/>
          <w:lang w:val="uk-UA"/>
        </w:rPr>
      </w:pPr>
      <w:r>
        <w:rPr>
          <w:sz w:val="28"/>
          <w:szCs w:val="28"/>
          <w:lang w:val="uk-UA"/>
        </w:rPr>
        <w:t xml:space="preserve">3.9. Відволікання учнів на роботи, заходи не пов’язані з освітнім процесом, за рахунок навчального часу забороняється, крім випадків, передбачених рішенням Кабінету Міністрів України.                                                                                                                                         </w:t>
      </w:r>
    </w:p>
    <w:p w14:paraId="724A1A98" w14:textId="77777777" w:rsidR="00BF3B20" w:rsidRDefault="00BF3B20" w:rsidP="00BF3B20">
      <w:pPr>
        <w:spacing w:after="0" w:line="240" w:lineRule="auto"/>
        <w:ind w:firstLine="708"/>
        <w:jc w:val="both"/>
        <w:rPr>
          <w:sz w:val="28"/>
          <w:szCs w:val="28"/>
          <w:lang w:val="uk-UA"/>
        </w:rPr>
      </w:pPr>
      <w:r>
        <w:rPr>
          <w:sz w:val="28"/>
          <w:szCs w:val="28"/>
          <w:lang w:val="uk-UA"/>
        </w:rPr>
        <w:t xml:space="preserve">3.10.Середня наповнюваність груп у школі визначається типовими освітніми програмами мистецьких  шкіл, затвердженими Міністерством культури та інформаційної політики України. </w:t>
      </w:r>
    </w:p>
    <w:p w14:paraId="1FEB40D7" w14:textId="77777777" w:rsidR="00BF3B20" w:rsidRDefault="00BF3B20" w:rsidP="00BF3B20">
      <w:pPr>
        <w:spacing w:after="0" w:line="240" w:lineRule="auto"/>
        <w:ind w:firstLine="708"/>
        <w:jc w:val="both"/>
        <w:rPr>
          <w:sz w:val="28"/>
          <w:szCs w:val="28"/>
          <w:lang w:val="uk-UA"/>
        </w:rPr>
      </w:pPr>
      <w:r>
        <w:rPr>
          <w:sz w:val="28"/>
          <w:szCs w:val="28"/>
          <w:lang w:val="uk-UA"/>
        </w:rPr>
        <w:lastRenderedPageBreak/>
        <w:t xml:space="preserve"> Групи комплектуються залежно від профілю та можливостей організації освітнього процесу, виходячи із середньої наповнюваності </w:t>
      </w:r>
      <w:proofErr w:type="spellStart"/>
      <w:r>
        <w:rPr>
          <w:sz w:val="28"/>
          <w:szCs w:val="28"/>
          <w:lang w:val="uk-UA"/>
        </w:rPr>
        <w:t>груп.Загальна</w:t>
      </w:r>
      <w:proofErr w:type="spellEnd"/>
      <w:r>
        <w:rPr>
          <w:sz w:val="28"/>
          <w:szCs w:val="28"/>
          <w:lang w:val="uk-UA"/>
        </w:rPr>
        <w:t xml:space="preserve"> кількість груп не може перевищувати  їх кількості, що визначена розрахунком педагогічних годин.  Нормативом для розрахунку педагогічних годин є освітні програми та навчальні плани школи, обрані закладом для організації навчального процесу.                                                                                                                                                                                                                                                          </w:t>
      </w:r>
    </w:p>
    <w:p w14:paraId="1F234941" w14:textId="77777777" w:rsidR="00BF3B20" w:rsidRDefault="00BF3B20" w:rsidP="00BF3B20">
      <w:pPr>
        <w:spacing w:after="0" w:line="240" w:lineRule="auto"/>
        <w:ind w:firstLine="708"/>
        <w:jc w:val="both"/>
        <w:rPr>
          <w:rFonts w:eastAsia="Times New Roman"/>
          <w:color w:val="000000"/>
          <w:sz w:val="28"/>
          <w:szCs w:val="28"/>
          <w:lang w:val="uk-UA" w:eastAsia="uk-UA"/>
        </w:rPr>
      </w:pPr>
      <w:r>
        <w:rPr>
          <w:sz w:val="28"/>
          <w:szCs w:val="28"/>
          <w:lang w:val="uk-UA"/>
        </w:rPr>
        <w:t xml:space="preserve">3.11. </w:t>
      </w:r>
      <w:r>
        <w:rPr>
          <w:rFonts w:eastAsia="Times New Roman"/>
          <w:color w:val="000000"/>
          <w:sz w:val="28"/>
          <w:szCs w:val="28"/>
          <w:lang w:val="uk-UA" w:eastAsia="uk-UA"/>
        </w:rPr>
        <w:t xml:space="preserve">Оцінювання досягнутих учнями результатів навчання здійснюється в порядку і за критеріями, визначеними освітньою програмою. </w:t>
      </w:r>
    </w:p>
    <w:p w14:paraId="27BE1197" w14:textId="77777777" w:rsidR="00BF3B20" w:rsidRDefault="00BF3B20" w:rsidP="00BF3B20">
      <w:pPr>
        <w:spacing w:after="0" w:line="240" w:lineRule="auto"/>
        <w:jc w:val="both"/>
        <w:rPr>
          <w:sz w:val="28"/>
          <w:szCs w:val="28"/>
          <w:lang w:val="uk-UA"/>
        </w:rPr>
      </w:pPr>
      <w:r>
        <w:rPr>
          <w:rFonts w:eastAsia="Times New Roman"/>
          <w:color w:val="000000"/>
          <w:sz w:val="28"/>
          <w:szCs w:val="28"/>
          <w:lang w:val="uk-UA" w:eastAsia="uk-UA"/>
        </w:rPr>
        <w:tab/>
        <w:t xml:space="preserve">3.12. Основною формою оцінювання учня є характеристика його результатів навчання та порівняння їх з тими, що містяться в вимогах навчальних програм дисциплін (предметів) на відповідних етапах навчання. </w:t>
      </w:r>
      <w:proofErr w:type="spellStart"/>
      <w:r>
        <w:rPr>
          <w:rFonts w:eastAsia="Times New Roman"/>
          <w:color w:val="000000"/>
          <w:sz w:val="28"/>
          <w:szCs w:val="28"/>
          <w:lang w:eastAsia="uk-UA"/>
        </w:rPr>
        <w:t>Підсумкове</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оцінювання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результатів</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навчання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учнів</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здійснюється</w:t>
      </w:r>
      <w:proofErr w:type="spellEnd"/>
      <w:r>
        <w:rPr>
          <w:rFonts w:eastAsia="Times New Roman"/>
          <w:color w:val="000000"/>
          <w:sz w:val="28"/>
          <w:szCs w:val="28"/>
          <w:lang w:eastAsia="uk-UA"/>
        </w:rPr>
        <w:t xml:space="preserve"> по </w:t>
      </w:r>
      <w:proofErr w:type="spellStart"/>
      <w:r>
        <w:rPr>
          <w:rFonts w:eastAsia="Times New Roman"/>
          <w:color w:val="000000"/>
          <w:sz w:val="28"/>
          <w:szCs w:val="28"/>
          <w:lang w:eastAsia="uk-UA"/>
        </w:rPr>
        <w:t>завершенню</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опанування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освітньої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програми</w:t>
      </w:r>
      <w:proofErr w:type="spellEnd"/>
      <w:r>
        <w:rPr>
          <w:rFonts w:eastAsia="Times New Roman"/>
          <w:color w:val="000000"/>
          <w:sz w:val="28"/>
          <w:szCs w:val="28"/>
          <w:lang w:eastAsia="uk-UA"/>
        </w:rPr>
        <w:t xml:space="preserve"> шляхом </w:t>
      </w:r>
      <w:proofErr w:type="spellStart"/>
      <w:r>
        <w:rPr>
          <w:rFonts w:eastAsia="Times New Roman"/>
          <w:color w:val="000000"/>
          <w:sz w:val="28"/>
          <w:szCs w:val="28"/>
          <w:lang w:eastAsia="uk-UA"/>
        </w:rPr>
        <w:t>виставлення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оцінок</w:t>
      </w:r>
      <w:proofErr w:type="spellEnd"/>
      <w:r>
        <w:rPr>
          <w:rFonts w:eastAsia="Times New Roman"/>
          <w:color w:val="000000"/>
          <w:sz w:val="28"/>
          <w:szCs w:val="28"/>
          <w:lang w:eastAsia="uk-UA"/>
        </w:rPr>
        <w:t xml:space="preserve"> в балах. </w:t>
      </w:r>
      <w:proofErr w:type="spellStart"/>
      <w:r>
        <w:rPr>
          <w:rFonts w:eastAsia="Times New Roman"/>
          <w:color w:val="000000"/>
          <w:sz w:val="28"/>
          <w:szCs w:val="28"/>
          <w:lang w:eastAsia="uk-UA"/>
        </w:rPr>
        <w:t>Освітньою</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програмою</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може</w:t>
      </w:r>
      <w:proofErr w:type="spellEnd"/>
      <w:r>
        <w:rPr>
          <w:rFonts w:eastAsia="Times New Roman"/>
          <w:color w:val="000000"/>
          <w:sz w:val="28"/>
          <w:szCs w:val="28"/>
          <w:lang w:eastAsia="uk-UA"/>
        </w:rPr>
        <w:t xml:space="preserve"> бути </w:t>
      </w:r>
      <w:proofErr w:type="spellStart"/>
      <w:r>
        <w:rPr>
          <w:rFonts w:eastAsia="Times New Roman"/>
          <w:color w:val="000000"/>
          <w:sz w:val="28"/>
          <w:szCs w:val="28"/>
          <w:lang w:eastAsia="uk-UA"/>
        </w:rPr>
        <w:t>встановлена</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інша</w:t>
      </w:r>
      <w:proofErr w:type="spellEnd"/>
      <w:r>
        <w:rPr>
          <w:rFonts w:eastAsia="Times New Roman"/>
          <w:color w:val="000000"/>
          <w:sz w:val="28"/>
          <w:szCs w:val="28"/>
          <w:lang w:eastAsia="uk-UA"/>
        </w:rPr>
        <w:t xml:space="preserve"> система </w:t>
      </w:r>
      <w:proofErr w:type="spellStart"/>
      <w:r>
        <w:rPr>
          <w:rFonts w:eastAsia="Times New Roman"/>
          <w:color w:val="000000"/>
          <w:sz w:val="28"/>
          <w:szCs w:val="28"/>
          <w:lang w:eastAsia="uk-UA"/>
        </w:rPr>
        <w:t>оцінювання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результатів</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навчання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учнів</w:t>
      </w:r>
      <w:proofErr w:type="spellEnd"/>
      <w:r>
        <w:rPr>
          <w:rFonts w:eastAsia="Times New Roman"/>
          <w:color w:val="000000"/>
          <w:sz w:val="28"/>
          <w:szCs w:val="28"/>
          <w:lang w:eastAsia="uk-UA"/>
        </w:rPr>
        <w:t>.</w:t>
      </w:r>
      <w:r>
        <w:rPr>
          <w:rFonts w:eastAsia="Times New Roman"/>
          <w:color w:val="000000"/>
          <w:sz w:val="28"/>
          <w:szCs w:val="28"/>
          <w:lang w:val="uk-UA" w:eastAsia="uk-UA"/>
        </w:rPr>
        <w:t xml:space="preserve"> </w:t>
      </w:r>
      <w:r>
        <w:rPr>
          <w:sz w:val="28"/>
          <w:szCs w:val="28"/>
          <w:lang w:val="uk-UA"/>
        </w:rPr>
        <w:t xml:space="preserve">Оцінки  рівня досягнень здобувача освіти за рік  виставляються викладачем на підставі семестрового оцінювання,  з урахуванням оцінок, одержаних під час контрольних заходів. Річні оцінки  з навчальних дисциплін, з яких іспити не проводяться, є підсумковими. </w:t>
      </w:r>
    </w:p>
    <w:p w14:paraId="41B59291" w14:textId="77777777" w:rsidR="00BF3B20" w:rsidRDefault="00BF3B20" w:rsidP="00BF3B20">
      <w:pPr>
        <w:spacing w:after="0" w:line="240" w:lineRule="auto"/>
        <w:ind w:firstLine="708"/>
        <w:jc w:val="both"/>
        <w:rPr>
          <w:sz w:val="28"/>
          <w:szCs w:val="28"/>
          <w:lang w:val="uk-UA"/>
        </w:rPr>
      </w:pPr>
      <w:r>
        <w:rPr>
          <w:sz w:val="28"/>
          <w:szCs w:val="28"/>
          <w:lang w:val="uk-UA"/>
        </w:rPr>
        <w:t xml:space="preserve">Відповідно до освітніх програм, підсумкова оцінка з навчальних дисциплін, з яких проводяться іспити (виконуються випускні роботи ), виставляється екзаменаційною комісією (художньою радою) на підставі оцінок за рік та екзаменаційних оцінок (оцінок за випускні роботи).                                                                       </w:t>
      </w:r>
    </w:p>
    <w:p w14:paraId="6DC48DCE" w14:textId="77777777" w:rsidR="00BF3B20" w:rsidRDefault="00BF3B20" w:rsidP="00BF3B20">
      <w:pPr>
        <w:spacing w:after="0" w:line="240" w:lineRule="auto"/>
        <w:ind w:firstLine="708"/>
        <w:jc w:val="both"/>
        <w:rPr>
          <w:sz w:val="28"/>
          <w:szCs w:val="28"/>
          <w:lang w:val="uk-UA"/>
        </w:rPr>
      </w:pPr>
      <w:r>
        <w:rPr>
          <w:sz w:val="28"/>
          <w:szCs w:val="28"/>
          <w:lang w:val="uk-UA"/>
        </w:rPr>
        <w:t xml:space="preserve">Річне  оцінювання з предметів освітньої програми  здійснюється не пізніше ніж за 5 днів до закінчення навчального року.                                                                                                                     </w:t>
      </w:r>
    </w:p>
    <w:p w14:paraId="2880FC77" w14:textId="77777777" w:rsidR="00BF3B20" w:rsidRDefault="00BF3B20" w:rsidP="00BF3B20">
      <w:pPr>
        <w:spacing w:after="0" w:line="240" w:lineRule="auto"/>
        <w:ind w:firstLine="708"/>
        <w:jc w:val="both"/>
        <w:rPr>
          <w:sz w:val="28"/>
          <w:szCs w:val="28"/>
          <w:lang w:val="uk-UA"/>
        </w:rPr>
      </w:pPr>
      <w:r>
        <w:rPr>
          <w:sz w:val="28"/>
          <w:szCs w:val="28"/>
          <w:lang w:val="uk-UA"/>
        </w:rPr>
        <w:t xml:space="preserve">Оцінка за рік може бути змінена рішенням педагогічної ради.                                                       </w:t>
      </w:r>
    </w:p>
    <w:p w14:paraId="776238F8" w14:textId="77777777" w:rsidR="00BF3B20" w:rsidRDefault="00BF3B20" w:rsidP="00BF3B20">
      <w:pPr>
        <w:spacing w:after="0" w:line="240" w:lineRule="auto"/>
        <w:ind w:firstLine="708"/>
        <w:jc w:val="both"/>
        <w:rPr>
          <w:sz w:val="28"/>
          <w:szCs w:val="28"/>
          <w:lang w:val="uk-UA"/>
        </w:rPr>
      </w:pPr>
      <w:r>
        <w:rPr>
          <w:sz w:val="28"/>
          <w:szCs w:val="28"/>
          <w:lang w:val="uk-UA"/>
        </w:rPr>
        <w:t xml:space="preserve">3.13. Питання, пов’язані із звільненням учнів від здачі іспитів або перенесенням  їх строків, вирішуються директором школи на підставі подання відділень (відділів) за наявності відповідних документів.                                                                                                                                  </w:t>
      </w:r>
    </w:p>
    <w:p w14:paraId="0E3076D6" w14:textId="77777777" w:rsidR="00BF3B20" w:rsidRDefault="00BF3B20" w:rsidP="00BF3B20">
      <w:pPr>
        <w:spacing w:after="0" w:line="240" w:lineRule="auto"/>
        <w:ind w:firstLine="708"/>
        <w:jc w:val="both"/>
        <w:rPr>
          <w:sz w:val="28"/>
          <w:szCs w:val="28"/>
          <w:lang w:val="uk-UA"/>
        </w:rPr>
      </w:pPr>
      <w:r>
        <w:rPr>
          <w:sz w:val="28"/>
          <w:szCs w:val="28"/>
          <w:lang w:val="uk-UA"/>
        </w:rPr>
        <w:t>3.1</w:t>
      </w:r>
      <w:r>
        <w:rPr>
          <w:sz w:val="28"/>
          <w:szCs w:val="28"/>
        </w:rPr>
        <w:t>4</w:t>
      </w:r>
      <w:r>
        <w:rPr>
          <w:sz w:val="28"/>
          <w:szCs w:val="28"/>
          <w:lang w:val="uk-UA"/>
        </w:rPr>
        <w:t>. Питання,  щодо переведення учнів до наступного класу,  призначення повторних перевідних контрольних заходів у зв</w:t>
      </w:r>
      <w:r>
        <w:rPr>
          <w:sz w:val="28"/>
          <w:szCs w:val="28"/>
        </w:rPr>
        <w:t>’</w:t>
      </w:r>
      <w:proofErr w:type="spellStart"/>
      <w:r>
        <w:rPr>
          <w:sz w:val="28"/>
          <w:szCs w:val="28"/>
          <w:lang w:val="uk-UA"/>
        </w:rPr>
        <w:t>язку</w:t>
      </w:r>
      <w:proofErr w:type="spellEnd"/>
      <w:r>
        <w:rPr>
          <w:sz w:val="28"/>
          <w:szCs w:val="28"/>
          <w:lang w:val="uk-UA"/>
        </w:rPr>
        <w:t xml:space="preserve"> з невиконанням програмних вимог, призначення терміну здачі матеріалу  навчальних дисциплін,  програмами яких  контрольні заходи не передбачені, залишення на повторний рік навчання та виключення із закладу (при умові систематичного невиконання освітніх та навчальних програм), видачі </w:t>
      </w:r>
      <w:proofErr w:type="spellStart"/>
      <w:r>
        <w:rPr>
          <w:sz w:val="28"/>
          <w:szCs w:val="28"/>
          <w:lang w:val="uk-UA"/>
        </w:rPr>
        <w:t>свідоцтв</w:t>
      </w:r>
      <w:proofErr w:type="spellEnd"/>
      <w:r>
        <w:rPr>
          <w:sz w:val="28"/>
          <w:szCs w:val="28"/>
          <w:lang w:val="uk-UA"/>
        </w:rPr>
        <w:t xml:space="preserve"> випускникам вирішуються педагогічною радою та затверджуються наказами директора школи.  </w:t>
      </w:r>
    </w:p>
    <w:p w14:paraId="744BA337" w14:textId="77777777" w:rsidR="00BF3B20" w:rsidRDefault="00BF3B20" w:rsidP="00BF3B20">
      <w:pPr>
        <w:spacing w:after="0" w:line="240" w:lineRule="auto"/>
        <w:ind w:firstLine="708"/>
        <w:jc w:val="both"/>
        <w:rPr>
          <w:sz w:val="28"/>
          <w:szCs w:val="28"/>
          <w:lang w:val="uk-UA"/>
        </w:rPr>
      </w:pPr>
      <w:r>
        <w:rPr>
          <w:sz w:val="28"/>
          <w:szCs w:val="28"/>
          <w:lang w:val="uk-UA"/>
        </w:rPr>
        <w:t xml:space="preserve">Повторні перездачі повинні бути завершені, як правило, до 20 вересня наступного навчального року.                                                                                                                                         </w:t>
      </w:r>
    </w:p>
    <w:p w14:paraId="14C16D05" w14:textId="77777777" w:rsidR="00BF3B20" w:rsidRDefault="00BF3B20" w:rsidP="00BF3B20">
      <w:pPr>
        <w:spacing w:after="0" w:line="240" w:lineRule="auto"/>
        <w:ind w:firstLine="708"/>
        <w:jc w:val="both"/>
        <w:rPr>
          <w:sz w:val="28"/>
          <w:szCs w:val="28"/>
          <w:lang w:val="uk-UA"/>
        </w:rPr>
      </w:pPr>
      <w:r>
        <w:rPr>
          <w:sz w:val="28"/>
          <w:szCs w:val="28"/>
          <w:lang w:val="uk-UA"/>
        </w:rPr>
        <w:t>3.15.</w:t>
      </w:r>
      <w:r>
        <w:rPr>
          <w:rFonts w:eastAsia="Times New Roman"/>
          <w:color w:val="000000"/>
          <w:sz w:val="28"/>
          <w:szCs w:val="28"/>
          <w:lang w:val="uk-UA" w:eastAsia="uk-UA"/>
        </w:rPr>
        <w:t xml:space="preserve"> </w:t>
      </w:r>
      <w:proofErr w:type="spellStart"/>
      <w:r>
        <w:rPr>
          <w:rFonts w:eastAsia="Times New Roman"/>
          <w:color w:val="000000"/>
          <w:sz w:val="28"/>
          <w:szCs w:val="28"/>
          <w:lang w:eastAsia="uk-UA"/>
        </w:rPr>
        <w:t>Учні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які</w:t>
      </w:r>
      <w:proofErr w:type="spellEnd"/>
      <w:r>
        <w:rPr>
          <w:rFonts w:eastAsia="Times New Roman"/>
          <w:color w:val="000000"/>
          <w:sz w:val="28"/>
          <w:szCs w:val="28"/>
          <w:lang w:eastAsia="uk-UA"/>
        </w:rPr>
        <w:t xml:space="preserve"> в </w:t>
      </w:r>
      <w:proofErr w:type="spellStart"/>
      <w:r>
        <w:rPr>
          <w:rFonts w:eastAsia="Times New Roman"/>
          <w:color w:val="000000"/>
          <w:sz w:val="28"/>
          <w:szCs w:val="28"/>
          <w:lang w:eastAsia="uk-UA"/>
        </w:rPr>
        <w:t>повному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обсязі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виконали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освітню</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програму</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продемонстрували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досягнення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передбачених</w:t>
      </w:r>
      <w:proofErr w:type="spellEnd"/>
      <w:r>
        <w:rPr>
          <w:rFonts w:eastAsia="Times New Roman"/>
          <w:color w:val="000000"/>
          <w:sz w:val="28"/>
          <w:szCs w:val="28"/>
          <w:lang w:eastAsia="uk-UA"/>
        </w:rPr>
        <w:t xml:space="preserve"> нею </w:t>
      </w:r>
      <w:proofErr w:type="spellStart"/>
      <w:r>
        <w:rPr>
          <w:rFonts w:eastAsia="Times New Roman"/>
          <w:color w:val="000000"/>
          <w:sz w:val="28"/>
          <w:szCs w:val="28"/>
          <w:lang w:eastAsia="uk-UA"/>
        </w:rPr>
        <w:t>навчальних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результатів</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отримують</w:t>
      </w:r>
      <w:proofErr w:type="spellEnd"/>
      <w:r>
        <w:rPr>
          <w:rFonts w:eastAsia="Times New Roman"/>
          <w:color w:val="000000"/>
          <w:sz w:val="28"/>
          <w:szCs w:val="28"/>
          <w:lang w:eastAsia="uk-UA"/>
        </w:rPr>
        <w:t xml:space="preserve"> документ про </w:t>
      </w:r>
      <w:proofErr w:type="spellStart"/>
      <w:r>
        <w:rPr>
          <w:rFonts w:eastAsia="Times New Roman"/>
          <w:color w:val="000000"/>
          <w:sz w:val="28"/>
          <w:szCs w:val="28"/>
          <w:lang w:eastAsia="uk-UA"/>
        </w:rPr>
        <w:t>початкову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мистецьку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освіту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далі</w:t>
      </w:r>
      <w:proofErr w:type="spellEnd"/>
      <w:r>
        <w:rPr>
          <w:rFonts w:eastAsia="Times New Roman"/>
          <w:color w:val="000000"/>
          <w:sz w:val="28"/>
          <w:szCs w:val="28"/>
          <w:lang w:eastAsia="uk-UA"/>
        </w:rPr>
        <w:t xml:space="preserve"> – </w:t>
      </w:r>
      <w:proofErr w:type="spellStart"/>
      <w:r>
        <w:rPr>
          <w:rFonts w:eastAsia="Times New Roman"/>
          <w:color w:val="000000"/>
          <w:sz w:val="28"/>
          <w:szCs w:val="28"/>
          <w:lang w:eastAsia="uk-UA"/>
        </w:rPr>
        <w:t>свідоцтво</w:t>
      </w:r>
      <w:proofErr w:type="spellEnd"/>
      <w:r>
        <w:rPr>
          <w:rFonts w:eastAsia="Times New Roman"/>
          <w:color w:val="000000"/>
          <w:sz w:val="28"/>
          <w:szCs w:val="28"/>
          <w:lang w:eastAsia="uk-UA"/>
        </w:rPr>
        <w:t>)</w:t>
      </w:r>
      <w:r>
        <w:rPr>
          <w:rFonts w:eastAsia="Times New Roman"/>
          <w:color w:val="000000"/>
          <w:sz w:val="28"/>
          <w:szCs w:val="28"/>
          <w:lang w:val="uk-UA" w:eastAsia="uk-UA"/>
        </w:rPr>
        <w:t xml:space="preserve">. </w:t>
      </w:r>
    </w:p>
    <w:p w14:paraId="5B800BFE" w14:textId="77777777" w:rsidR="00BF3B20" w:rsidRDefault="00BF3B20" w:rsidP="00BF3B20">
      <w:pPr>
        <w:spacing w:after="0" w:line="240" w:lineRule="auto"/>
        <w:ind w:firstLine="708"/>
        <w:jc w:val="both"/>
        <w:rPr>
          <w:sz w:val="28"/>
          <w:szCs w:val="28"/>
          <w:lang w:val="uk-UA"/>
        </w:rPr>
      </w:pPr>
      <w:r>
        <w:rPr>
          <w:sz w:val="28"/>
          <w:szCs w:val="28"/>
          <w:lang w:val="uk-UA"/>
        </w:rPr>
        <w:t xml:space="preserve">Зразки документів про позашкільну освіту затверджуються Кабінетом Міністрів України. Виготовлення документів про позашкільну освіту для  комунальних   закладів  освіти здійснюється відповідно за рахунок  місцевого бюджету.                                                                                             </w:t>
      </w:r>
    </w:p>
    <w:p w14:paraId="5A58EB6F" w14:textId="77777777" w:rsidR="00BF3B20" w:rsidRDefault="00BF3B20" w:rsidP="00BF3B20">
      <w:pPr>
        <w:spacing w:after="0" w:line="240" w:lineRule="auto"/>
        <w:jc w:val="both"/>
        <w:rPr>
          <w:sz w:val="28"/>
          <w:szCs w:val="28"/>
          <w:lang w:val="uk-UA"/>
        </w:rPr>
      </w:pPr>
      <w:r>
        <w:rPr>
          <w:sz w:val="28"/>
          <w:szCs w:val="28"/>
          <w:lang w:val="uk-UA"/>
        </w:rPr>
        <w:tab/>
        <w:t xml:space="preserve">3.16. Учням,  які  хворіли під час випускних іспитів, при умові повного виконання освітніх та навчальних програм, видається документ про позашкільну освіту на підставі річних оцінок.                                                                                                                            </w:t>
      </w:r>
    </w:p>
    <w:p w14:paraId="204CEB33" w14:textId="77777777" w:rsidR="00BF3B20" w:rsidRDefault="00BF3B20" w:rsidP="00BF3B20">
      <w:pPr>
        <w:shd w:val="clear" w:color="auto" w:fill="FFFFFF"/>
        <w:spacing w:after="0" w:line="240" w:lineRule="auto"/>
        <w:ind w:firstLine="708"/>
        <w:jc w:val="both"/>
        <w:textAlignment w:val="baseline"/>
        <w:rPr>
          <w:rFonts w:eastAsia="Times New Roman"/>
          <w:color w:val="000000"/>
          <w:sz w:val="28"/>
          <w:szCs w:val="28"/>
          <w:lang w:eastAsia="uk-UA"/>
        </w:rPr>
      </w:pPr>
      <w:r>
        <w:rPr>
          <w:sz w:val="28"/>
          <w:szCs w:val="28"/>
          <w:lang w:val="uk-UA"/>
        </w:rPr>
        <w:lastRenderedPageBreak/>
        <w:t xml:space="preserve">3.17. </w:t>
      </w:r>
      <w:proofErr w:type="spellStart"/>
      <w:r>
        <w:rPr>
          <w:rFonts w:eastAsia="Times New Roman"/>
          <w:color w:val="000000"/>
          <w:sz w:val="28"/>
          <w:szCs w:val="28"/>
          <w:lang w:eastAsia="uk-UA"/>
        </w:rPr>
        <w:t>Учням</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які</w:t>
      </w:r>
      <w:proofErr w:type="spellEnd"/>
      <w:r>
        <w:rPr>
          <w:rFonts w:eastAsia="Times New Roman"/>
          <w:color w:val="000000"/>
          <w:sz w:val="28"/>
          <w:szCs w:val="28"/>
          <w:lang w:eastAsia="uk-UA"/>
        </w:rPr>
        <w:t xml:space="preserve"> не завершили </w:t>
      </w:r>
      <w:proofErr w:type="spellStart"/>
      <w:r>
        <w:rPr>
          <w:rFonts w:eastAsia="Times New Roman"/>
          <w:color w:val="000000"/>
          <w:sz w:val="28"/>
          <w:szCs w:val="28"/>
          <w:lang w:eastAsia="uk-UA"/>
        </w:rPr>
        <w:t>навчання</w:t>
      </w:r>
      <w:proofErr w:type="spellEnd"/>
      <w:r>
        <w:rPr>
          <w:rFonts w:eastAsia="Times New Roman"/>
          <w:color w:val="000000"/>
          <w:sz w:val="28"/>
          <w:szCs w:val="28"/>
          <w:lang w:eastAsia="uk-UA"/>
        </w:rPr>
        <w:t xml:space="preserve"> за </w:t>
      </w:r>
      <w:proofErr w:type="spellStart"/>
      <w:r>
        <w:rPr>
          <w:rFonts w:eastAsia="Times New Roman"/>
          <w:color w:val="000000"/>
          <w:sz w:val="28"/>
          <w:szCs w:val="28"/>
          <w:lang w:eastAsia="uk-UA"/>
        </w:rPr>
        <w:t>освітньою</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програмою</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або</w:t>
      </w:r>
      <w:proofErr w:type="spellEnd"/>
      <w:r>
        <w:rPr>
          <w:rFonts w:eastAsia="Times New Roman"/>
          <w:color w:val="000000"/>
          <w:sz w:val="28"/>
          <w:szCs w:val="28"/>
          <w:lang w:eastAsia="uk-UA"/>
        </w:rPr>
        <w:t xml:space="preserve"> не </w:t>
      </w:r>
      <w:proofErr w:type="spellStart"/>
      <w:r>
        <w:rPr>
          <w:rFonts w:eastAsia="Times New Roman"/>
          <w:color w:val="000000"/>
          <w:sz w:val="28"/>
          <w:szCs w:val="28"/>
          <w:lang w:eastAsia="uk-UA"/>
        </w:rPr>
        <w:t>продемонстрували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досягнення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передбачених</w:t>
      </w:r>
      <w:proofErr w:type="spellEnd"/>
      <w:r>
        <w:rPr>
          <w:rFonts w:eastAsia="Times New Roman"/>
          <w:color w:val="000000"/>
          <w:sz w:val="28"/>
          <w:szCs w:val="28"/>
          <w:lang w:eastAsia="uk-UA"/>
        </w:rPr>
        <w:t xml:space="preserve"> нею </w:t>
      </w:r>
      <w:proofErr w:type="spellStart"/>
      <w:r>
        <w:rPr>
          <w:rFonts w:eastAsia="Times New Roman"/>
          <w:color w:val="000000"/>
          <w:sz w:val="28"/>
          <w:szCs w:val="28"/>
          <w:lang w:eastAsia="uk-UA"/>
        </w:rPr>
        <w:t>навчальних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результатів</w:t>
      </w:r>
      <w:proofErr w:type="spellEnd"/>
      <w:r>
        <w:rPr>
          <w:rFonts w:eastAsia="Times New Roman"/>
          <w:color w:val="000000"/>
          <w:sz w:val="28"/>
          <w:szCs w:val="28"/>
          <w:lang w:eastAsia="uk-UA"/>
        </w:rPr>
        <w:t xml:space="preserve">, за запитом </w:t>
      </w:r>
      <w:proofErr w:type="spellStart"/>
      <w:r>
        <w:rPr>
          <w:rFonts w:eastAsia="Times New Roman"/>
          <w:color w:val="000000"/>
          <w:sz w:val="28"/>
          <w:szCs w:val="28"/>
          <w:lang w:eastAsia="uk-UA"/>
        </w:rPr>
        <w:t>учня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або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його</w:t>
      </w:r>
      <w:proofErr w:type="spellEnd"/>
      <w:r>
        <w:rPr>
          <w:rFonts w:eastAsia="Times New Roman"/>
          <w:color w:val="000000"/>
          <w:sz w:val="28"/>
          <w:szCs w:val="28"/>
          <w:lang w:eastAsia="uk-UA"/>
        </w:rPr>
        <w:t xml:space="preserve"> законного </w:t>
      </w:r>
      <w:proofErr w:type="spellStart"/>
      <w:r>
        <w:rPr>
          <w:rFonts w:eastAsia="Times New Roman"/>
          <w:color w:val="000000"/>
          <w:sz w:val="28"/>
          <w:szCs w:val="28"/>
          <w:lang w:eastAsia="uk-UA"/>
        </w:rPr>
        <w:t>представника</w:t>
      </w:r>
      <w:proofErr w:type="spellEnd"/>
      <w:r>
        <w:rPr>
          <w:rFonts w:eastAsia="Times New Roman"/>
          <w:color w:val="000000"/>
          <w:sz w:val="28"/>
          <w:szCs w:val="28"/>
          <w:lang w:eastAsia="uk-UA"/>
        </w:rPr>
        <w:t xml:space="preserve">, директором </w:t>
      </w:r>
      <w:proofErr w:type="spellStart"/>
      <w:r>
        <w:rPr>
          <w:rFonts w:eastAsia="Times New Roman"/>
          <w:color w:val="000000"/>
          <w:sz w:val="28"/>
          <w:szCs w:val="28"/>
          <w:lang w:eastAsia="uk-UA"/>
        </w:rPr>
        <w:t>відповідної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мистецької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школи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може</w:t>
      </w:r>
      <w:proofErr w:type="spellEnd"/>
      <w:r>
        <w:rPr>
          <w:rFonts w:eastAsia="Times New Roman"/>
          <w:color w:val="000000"/>
          <w:sz w:val="28"/>
          <w:szCs w:val="28"/>
          <w:lang w:eastAsia="uk-UA"/>
        </w:rPr>
        <w:t xml:space="preserve"> бути видана </w:t>
      </w:r>
      <w:proofErr w:type="spellStart"/>
      <w:r>
        <w:rPr>
          <w:rFonts w:eastAsia="Times New Roman"/>
          <w:color w:val="000000"/>
          <w:sz w:val="28"/>
          <w:szCs w:val="28"/>
          <w:lang w:eastAsia="uk-UA"/>
        </w:rPr>
        <w:t>довідка</w:t>
      </w:r>
      <w:proofErr w:type="spellEnd"/>
      <w:r>
        <w:rPr>
          <w:rFonts w:eastAsia="Times New Roman"/>
          <w:color w:val="000000"/>
          <w:sz w:val="28"/>
          <w:szCs w:val="28"/>
          <w:lang w:eastAsia="uk-UA"/>
        </w:rPr>
        <w:t xml:space="preserve"> про </w:t>
      </w:r>
      <w:proofErr w:type="spellStart"/>
      <w:r>
        <w:rPr>
          <w:rFonts w:eastAsia="Times New Roman"/>
          <w:color w:val="000000"/>
          <w:sz w:val="28"/>
          <w:szCs w:val="28"/>
          <w:lang w:eastAsia="uk-UA"/>
        </w:rPr>
        <w:t>фактичний</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рівень</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обсяг</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опанування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освітньої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програми</w:t>
      </w:r>
      <w:proofErr w:type="spellEnd"/>
      <w:r>
        <w:rPr>
          <w:rFonts w:eastAsia="Times New Roman"/>
          <w:color w:val="000000"/>
          <w:sz w:val="28"/>
          <w:szCs w:val="28"/>
          <w:lang w:eastAsia="uk-UA"/>
        </w:rPr>
        <w:t>.</w:t>
      </w:r>
    </w:p>
    <w:p w14:paraId="41E7D041" w14:textId="77777777" w:rsidR="00BF3B20" w:rsidRDefault="00BF3B20" w:rsidP="00BF3B20">
      <w:pPr>
        <w:spacing w:after="0" w:line="240" w:lineRule="auto"/>
        <w:jc w:val="both"/>
        <w:rPr>
          <w:sz w:val="28"/>
          <w:szCs w:val="28"/>
          <w:lang w:val="uk-UA"/>
        </w:rPr>
      </w:pPr>
      <w:r>
        <w:rPr>
          <w:sz w:val="28"/>
          <w:szCs w:val="28"/>
          <w:lang w:val="uk-UA"/>
        </w:rPr>
        <w:t xml:space="preserve"> </w:t>
      </w:r>
      <w:r>
        <w:rPr>
          <w:sz w:val="28"/>
          <w:szCs w:val="28"/>
          <w:lang w:val="uk-UA"/>
        </w:rPr>
        <w:tab/>
        <w:t xml:space="preserve">Для одержання документа про позашкільну освіту цим учням надається право повторного іспиту (іспитів ).                                                                                                                             </w:t>
      </w:r>
    </w:p>
    <w:p w14:paraId="752D2773" w14:textId="77777777" w:rsidR="00BF3B20" w:rsidRDefault="00BF3B20" w:rsidP="00BF3B20">
      <w:pPr>
        <w:spacing w:after="0" w:line="240" w:lineRule="auto"/>
        <w:ind w:firstLine="708"/>
        <w:jc w:val="both"/>
        <w:rPr>
          <w:sz w:val="28"/>
          <w:szCs w:val="28"/>
          <w:lang w:val="uk-UA"/>
        </w:rPr>
      </w:pPr>
      <w:r>
        <w:rPr>
          <w:sz w:val="28"/>
          <w:szCs w:val="28"/>
          <w:lang w:val="uk-UA"/>
        </w:rPr>
        <w:t xml:space="preserve">3.18.Учні, які мають високі досягнення у вивченні всіх навчальних дисциплін за відповідний навчальний рік, нагороджуються похвальним листом, «За високі досягнення у навчанні». Рішення про заохочення приймаються педагогічною радою за поданням відділень або відділів.                                                                       </w:t>
      </w:r>
    </w:p>
    <w:p w14:paraId="604F5ED0" w14:textId="77777777" w:rsidR="00BF3B20" w:rsidRDefault="00BF3B20" w:rsidP="00BF3B20">
      <w:pPr>
        <w:spacing w:after="0" w:line="240" w:lineRule="auto"/>
        <w:ind w:firstLine="708"/>
        <w:jc w:val="both"/>
        <w:rPr>
          <w:sz w:val="28"/>
          <w:szCs w:val="28"/>
          <w:lang w:val="uk-UA"/>
        </w:rPr>
      </w:pPr>
      <w:r>
        <w:rPr>
          <w:sz w:val="28"/>
          <w:szCs w:val="28"/>
          <w:lang w:val="uk-UA"/>
        </w:rPr>
        <w:t xml:space="preserve">3.19. За рішенням директора школи виключення учня може проводитися при не внесенні плати за навчання протягом двох місяців, у групах самоокупності – одного місяця відповідно до нормативно-правових актів.                                                                                                              </w:t>
      </w:r>
    </w:p>
    <w:p w14:paraId="5FF52B1A" w14:textId="77777777" w:rsidR="00BF3B20" w:rsidRDefault="00BF3B20" w:rsidP="00BF3B20">
      <w:pPr>
        <w:spacing w:after="0" w:line="240" w:lineRule="auto"/>
        <w:ind w:firstLine="708"/>
        <w:jc w:val="both"/>
        <w:rPr>
          <w:rFonts w:eastAsia="Times New Roman"/>
          <w:color w:val="000000"/>
          <w:sz w:val="28"/>
          <w:szCs w:val="28"/>
          <w:lang w:val="uk-UA" w:eastAsia="uk-UA"/>
        </w:rPr>
      </w:pPr>
      <w:r>
        <w:rPr>
          <w:sz w:val="28"/>
          <w:szCs w:val="28"/>
          <w:lang w:val="uk-UA"/>
        </w:rPr>
        <w:t>3.20. Освітній  процес у школі є вільним від втручанням політичних партій, громадських, релігійних організацій.</w:t>
      </w:r>
    </w:p>
    <w:p w14:paraId="5B83609B" w14:textId="77777777" w:rsidR="00BF3B20" w:rsidRDefault="00BF3B20" w:rsidP="00BF3B20">
      <w:pPr>
        <w:spacing w:after="0" w:line="240" w:lineRule="auto"/>
        <w:jc w:val="center"/>
        <w:rPr>
          <w:b/>
          <w:sz w:val="28"/>
          <w:szCs w:val="28"/>
          <w:lang w:val="uk-UA"/>
        </w:rPr>
      </w:pPr>
    </w:p>
    <w:p w14:paraId="5A1E042E" w14:textId="77777777" w:rsidR="00BF3B20" w:rsidRDefault="00BF3B20" w:rsidP="00BF3B20">
      <w:pPr>
        <w:spacing w:after="0" w:line="240" w:lineRule="auto"/>
        <w:jc w:val="center"/>
        <w:rPr>
          <w:b/>
          <w:sz w:val="28"/>
          <w:szCs w:val="28"/>
          <w:lang w:val="uk-UA"/>
        </w:rPr>
      </w:pPr>
      <w:r>
        <w:rPr>
          <w:b/>
          <w:sz w:val="28"/>
          <w:szCs w:val="28"/>
          <w:lang w:val="uk-UA"/>
        </w:rPr>
        <w:t>4.УЧАСНИКИ ОСВІТНЬОГО ПРОЦЕСУ</w:t>
      </w:r>
    </w:p>
    <w:p w14:paraId="4C934BCD" w14:textId="77777777" w:rsidR="00BF3B20" w:rsidRDefault="00BF3B20" w:rsidP="00BF3B20">
      <w:pPr>
        <w:spacing w:after="0" w:line="240" w:lineRule="auto"/>
        <w:ind w:firstLine="708"/>
        <w:jc w:val="both"/>
        <w:rPr>
          <w:sz w:val="28"/>
          <w:szCs w:val="28"/>
          <w:lang w:val="uk-UA"/>
        </w:rPr>
      </w:pPr>
      <w:r>
        <w:rPr>
          <w:sz w:val="28"/>
          <w:szCs w:val="28"/>
          <w:lang w:val="uk-UA"/>
        </w:rPr>
        <w:t>4.1. Учасниками  освітнього процесу в школі є:</w:t>
      </w:r>
    </w:p>
    <w:p w14:paraId="49CFD150" w14:textId="77777777" w:rsidR="00BF3B20" w:rsidRDefault="00BF3B20" w:rsidP="00BF3B20">
      <w:pPr>
        <w:spacing w:after="0" w:line="240" w:lineRule="auto"/>
        <w:ind w:firstLine="708"/>
        <w:jc w:val="both"/>
        <w:rPr>
          <w:sz w:val="28"/>
          <w:szCs w:val="28"/>
          <w:lang w:val="uk-UA"/>
        </w:rPr>
      </w:pPr>
      <w:r>
        <w:rPr>
          <w:sz w:val="28"/>
          <w:szCs w:val="28"/>
          <w:lang w:val="uk-UA"/>
        </w:rPr>
        <w:t xml:space="preserve">- здобувачі  початкової мистецької освіти – учні;                                                                                                                                                      </w:t>
      </w:r>
    </w:p>
    <w:p w14:paraId="449DBBBC" w14:textId="77777777" w:rsidR="00BF3B20" w:rsidRDefault="00BF3B20" w:rsidP="00BF3B20">
      <w:pPr>
        <w:spacing w:after="0" w:line="240" w:lineRule="auto"/>
        <w:ind w:firstLine="708"/>
        <w:jc w:val="both"/>
        <w:rPr>
          <w:sz w:val="28"/>
          <w:szCs w:val="28"/>
          <w:lang w:val="uk-UA"/>
        </w:rPr>
      </w:pPr>
      <w:r>
        <w:rPr>
          <w:sz w:val="28"/>
          <w:szCs w:val="28"/>
          <w:lang w:val="uk-UA"/>
        </w:rPr>
        <w:t xml:space="preserve">- директор, заступники директора;                                                                                                                </w:t>
      </w:r>
    </w:p>
    <w:p w14:paraId="7237F4AF" w14:textId="77777777" w:rsidR="00BF3B20" w:rsidRDefault="00BF3B20" w:rsidP="00BF3B20">
      <w:pPr>
        <w:spacing w:after="0" w:line="240" w:lineRule="auto"/>
        <w:ind w:firstLine="708"/>
        <w:jc w:val="both"/>
        <w:rPr>
          <w:sz w:val="28"/>
          <w:szCs w:val="28"/>
          <w:lang w:val="uk-UA"/>
        </w:rPr>
      </w:pPr>
      <w:r>
        <w:rPr>
          <w:sz w:val="28"/>
          <w:szCs w:val="28"/>
          <w:lang w:val="uk-UA"/>
        </w:rPr>
        <w:t xml:space="preserve">- викладачі, концертмейстери;                                                                                                                       </w:t>
      </w:r>
    </w:p>
    <w:p w14:paraId="67B2D229" w14:textId="77777777" w:rsidR="00BF3B20" w:rsidRDefault="00BF3B20" w:rsidP="00BF3B20">
      <w:pPr>
        <w:spacing w:after="0" w:line="240" w:lineRule="auto"/>
        <w:ind w:firstLine="708"/>
        <w:jc w:val="both"/>
        <w:rPr>
          <w:sz w:val="28"/>
          <w:szCs w:val="28"/>
          <w:lang w:val="uk-UA"/>
        </w:rPr>
      </w:pPr>
      <w:r>
        <w:rPr>
          <w:sz w:val="28"/>
          <w:szCs w:val="28"/>
          <w:lang w:val="uk-UA"/>
        </w:rPr>
        <w:t xml:space="preserve">- </w:t>
      </w:r>
      <w:proofErr w:type="spellStart"/>
      <w:r>
        <w:rPr>
          <w:sz w:val="28"/>
          <w:szCs w:val="28"/>
          <w:lang w:val="uk-UA"/>
        </w:rPr>
        <w:t>бібліотекарі</w:t>
      </w:r>
      <w:proofErr w:type="spellEnd"/>
      <w:r>
        <w:rPr>
          <w:sz w:val="28"/>
          <w:szCs w:val="28"/>
          <w:lang w:val="uk-UA"/>
        </w:rPr>
        <w:t xml:space="preserve">, спеціалісти, залучені до освітнього процесу;                                                                 </w:t>
      </w:r>
    </w:p>
    <w:p w14:paraId="52356102" w14:textId="77777777" w:rsidR="00BF3B20" w:rsidRDefault="00BF3B20" w:rsidP="00BF3B20">
      <w:pPr>
        <w:spacing w:after="0" w:line="240" w:lineRule="auto"/>
        <w:ind w:firstLine="708"/>
        <w:jc w:val="both"/>
        <w:rPr>
          <w:sz w:val="28"/>
          <w:szCs w:val="28"/>
          <w:lang w:val="uk-UA"/>
        </w:rPr>
      </w:pPr>
      <w:r>
        <w:rPr>
          <w:sz w:val="28"/>
          <w:szCs w:val="28"/>
          <w:lang w:val="uk-UA"/>
        </w:rPr>
        <w:t xml:space="preserve">- батьки або особи, які їх замінюють;                                                                                                            </w:t>
      </w:r>
    </w:p>
    <w:p w14:paraId="64D77C11" w14:textId="77777777" w:rsidR="00BF3B20" w:rsidRDefault="00BF3B20" w:rsidP="00BF3B20">
      <w:pPr>
        <w:spacing w:after="0" w:line="240" w:lineRule="auto"/>
        <w:ind w:firstLine="708"/>
        <w:jc w:val="both"/>
        <w:rPr>
          <w:sz w:val="28"/>
          <w:szCs w:val="28"/>
          <w:lang w:val="uk-UA"/>
        </w:rPr>
      </w:pPr>
      <w:r>
        <w:rPr>
          <w:sz w:val="28"/>
          <w:szCs w:val="28"/>
          <w:lang w:val="uk-UA"/>
        </w:rPr>
        <w:t xml:space="preserve">- представники підприємств, установ та організацій, які беруть участь у освітньому процесі.                                                                                                                                                     </w:t>
      </w:r>
    </w:p>
    <w:p w14:paraId="39BF790F" w14:textId="77777777" w:rsidR="00BF3B20" w:rsidRDefault="00BF3B20" w:rsidP="00BF3B20">
      <w:pPr>
        <w:spacing w:after="0" w:line="240" w:lineRule="auto"/>
        <w:ind w:firstLine="708"/>
        <w:jc w:val="both"/>
        <w:rPr>
          <w:sz w:val="28"/>
          <w:szCs w:val="28"/>
          <w:lang w:val="uk-UA"/>
        </w:rPr>
      </w:pPr>
      <w:r>
        <w:rPr>
          <w:sz w:val="28"/>
          <w:szCs w:val="28"/>
          <w:lang w:val="uk-UA"/>
        </w:rPr>
        <w:t xml:space="preserve">4.2. Учні  школи мають гарантоване державою  право на: </w:t>
      </w:r>
    </w:p>
    <w:p w14:paraId="019408F9" w14:textId="77777777" w:rsidR="00BF3B20" w:rsidRDefault="00BF3B20" w:rsidP="00BF3B20">
      <w:pPr>
        <w:spacing w:after="0" w:line="240" w:lineRule="auto"/>
        <w:jc w:val="both"/>
        <w:rPr>
          <w:sz w:val="28"/>
          <w:szCs w:val="28"/>
          <w:lang w:val="uk-UA"/>
        </w:rPr>
      </w:pPr>
      <w:r>
        <w:rPr>
          <w:sz w:val="28"/>
          <w:szCs w:val="28"/>
          <w:lang w:val="uk-UA"/>
        </w:rPr>
        <w:t xml:space="preserve">       доступ до початкової мистецької освіти відповідно до їх запитів, здібностей, обдарувань, уподобань та інтересів;</w:t>
      </w:r>
    </w:p>
    <w:p w14:paraId="2728E7BD" w14:textId="77777777" w:rsidR="00BF3B20" w:rsidRDefault="00BF3B20" w:rsidP="00BF3B20">
      <w:pPr>
        <w:spacing w:after="0" w:line="240" w:lineRule="auto"/>
        <w:jc w:val="both"/>
        <w:rPr>
          <w:sz w:val="28"/>
          <w:szCs w:val="28"/>
          <w:lang w:val="uk-UA"/>
        </w:rPr>
      </w:pPr>
      <w:r>
        <w:rPr>
          <w:sz w:val="28"/>
          <w:szCs w:val="28"/>
          <w:lang w:val="uk-UA"/>
        </w:rPr>
        <w:t xml:space="preserve">       індивідуальну освітню траєкторію, яка реалізується, зокрема, через вільний вибір мистецької школи та освітніх програм, що нею пропонуються, видів, форм і темпу здобуття початкової мистецької освіти, методів і засобів навчання;</w:t>
      </w:r>
    </w:p>
    <w:p w14:paraId="674F08BD" w14:textId="77777777" w:rsidR="00BF3B20" w:rsidRDefault="00BF3B20" w:rsidP="00BF3B20">
      <w:pPr>
        <w:spacing w:after="0" w:line="240" w:lineRule="auto"/>
        <w:jc w:val="both"/>
        <w:rPr>
          <w:sz w:val="28"/>
          <w:szCs w:val="28"/>
          <w:lang w:val="uk-UA"/>
        </w:rPr>
      </w:pPr>
      <w:r>
        <w:rPr>
          <w:sz w:val="28"/>
          <w:szCs w:val="28"/>
          <w:lang w:val="uk-UA"/>
        </w:rPr>
        <w:t xml:space="preserve">       якісні освітні послуги, здобуття початкової   мистецької освіти за одним або кількома підрівнями та відповідним спрямуванням в межах освітніх програм мистецької школи;</w:t>
      </w:r>
    </w:p>
    <w:p w14:paraId="5E0F2026" w14:textId="77777777" w:rsidR="00BF3B20" w:rsidRDefault="00BF3B20" w:rsidP="00BF3B20">
      <w:pPr>
        <w:spacing w:after="0" w:line="240" w:lineRule="auto"/>
        <w:jc w:val="both"/>
        <w:rPr>
          <w:sz w:val="28"/>
          <w:szCs w:val="28"/>
          <w:lang w:val="uk-UA"/>
        </w:rPr>
      </w:pPr>
      <w:r>
        <w:rPr>
          <w:sz w:val="28"/>
          <w:szCs w:val="28"/>
          <w:lang w:val="uk-UA"/>
        </w:rPr>
        <w:t xml:space="preserve">       справедливе та об’єктивне оцінювання його результатів навчання та відзначення успіхів у навчанні та мистецькій діяльності;</w:t>
      </w:r>
    </w:p>
    <w:p w14:paraId="0551401A" w14:textId="77777777" w:rsidR="00BF3B20" w:rsidRDefault="00BF3B20" w:rsidP="00BF3B20">
      <w:pPr>
        <w:spacing w:after="0" w:line="240" w:lineRule="auto"/>
        <w:jc w:val="both"/>
        <w:rPr>
          <w:sz w:val="28"/>
          <w:szCs w:val="28"/>
          <w:lang w:val="uk-UA"/>
        </w:rPr>
      </w:pPr>
      <w:r>
        <w:rPr>
          <w:sz w:val="28"/>
          <w:szCs w:val="28"/>
          <w:lang w:val="uk-UA"/>
        </w:rPr>
        <w:t xml:space="preserve">       свободу творчості, культурної та мистецької діяльності;</w:t>
      </w:r>
    </w:p>
    <w:p w14:paraId="1914E74F" w14:textId="77777777" w:rsidR="00BF3B20" w:rsidRDefault="00BF3B20" w:rsidP="00BF3B20">
      <w:pPr>
        <w:spacing w:after="0" w:line="240" w:lineRule="auto"/>
        <w:jc w:val="both"/>
        <w:rPr>
          <w:sz w:val="28"/>
          <w:szCs w:val="28"/>
          <w:lang w:val="uk-UA"/>
        </w:rPr>
      </w:pPr>
      <w:r>
        <w:rPr>
          <w:sz w:val="28"/>
          <w:szCs w:val="28"/>
          <w:lang w:val="uk-UA"/>
        </w:rPr>
        <w:t xml:space="preserve">       безпечні та нешкідливі умови навчання;</w:t>
      </w:r>
    </w:p>
    <w:p w14:paraId="51FA8E93" w14:textId="77777777" w:rsidR="00BF3B20" w:rsidRDefault="00BF3B20" w:rsidP="00BF3B20">
      <w:pPr>
        <w:spacing w:after="0" w:line="240" w:lineRule="auto"/>
        <w:jc w:val="both"/>
        <w:rPr>
          <w:sz w:val="28"/>
          <w:szCs w:val="28"/>
          <w:lang w:val="uk-UA"/>
        </w:rPr>
      </w:pPr>
      <w:r>
        <w:rPr>
          <w:sz w:val="28"/>
          <w:szCs w:val="28"/>
          <w:lang w:val="uk-UA"/>
        </w:rPr>
        <w:t xml:space="preserve">       повагу до людської гідності;</w:t>
      </w:r>
    </w:p>
    <w:p w14:paraId="143C852E" w14:textId="77777777" w:rsidR="00BF3B20" w:rsidRDefault="00BF3B20" w:rsidP="00BF3B20">
      <w:pPr>
        <w:spacing w:after="0" w:line="240" w:lineRule="auto"/>
        <w:jc w:val="both"/>
        <w:rPr>
          <w:sz w:val="28"/>
          <w:szCs w:val="28"/>
          <w:lang w:val="uk-UA"/>
        </w:rPr>
      </w:pPr>
      <w:r>
        <w:rPr>
          <w:sz w:val="28"/>
          <w:szCs w:val="28"/>
          <w:lang w:val="uk-UA"/>
        </w:rPr>
        <w:t xml:space="preserve">       користування бібліотекою, навчальною, виробничою, культурною, побутовою інфраструктурою мистецької школи та послугами її структурних підрозділів;</w:t>
      </w:r>
    </w:p>
    <w:p w14:paraId="70CDFF23" w14:textId="77777777" w:rsidR="00BF3B20" w:rsidRDefault="00BF3B20" w:rsidP="00BF3B20">
      <w:pPr>
        <w:spacing w:after="0" w:line="240" w:lineRule="auto"/>
        <w:jc w:val="both"/>
        <w:rPr>
          <w:sz w:val="28"/>
          <w:szCs w:val="28"/>
          <w:lang w:val="uk-UA"/>
        </w:rPr>
      </w:pPr>
      <w:r>
        <w:rPr>
          <w:sz w:val="28"/>
          <w:szCs w:val="28"/>
          <w:lang w:val="uk-UA"/>
        </w:rPr>
        <w:t xml:space="preserve">        доступ до інформаційних ресурсів і комунікацій, що використовуються в освітньому процесі та науковій діяльності;</w:t>
      </w:r>
    </w:p>
    <w:p w14:paraId="29C1E238" w14:textId="77777777" w:rsidR="00BF3B20" w:rsidRDefault="00BF3B20" w:rsidP="00BF3B20">
      <w:pPr>
        <w:spacing w:after="0" w:line="240" w:lineRule="auto"/>
        <w:jc w:val="both"/>
        <w:rPr>
          <w:sz w:val="28"/>
          <w:szCs w:val="28"/>
          <w:lang w:val="uk-UA"/>
        </w:rPr>
      </w:pPr>
      <w:r>
        <w:rPr>
          <w:sz w:val="28"/>
          <w:szCs w:val="28"/>
          <w:lang w:val="uk-UA"/>
        </w:rPr>
        <w:lastRenderedPageBreak/>
        <w:t xml:space="preserve">        демонстрування своїх навчальних досягнень на культурно-мистецьких заходах, зокрема конкурсах, оглядах, фестивалях, олімпіадах, концертах, виставках, у виставах, тощо;</w:t>
      </w:r>
    </w:p>
    <w:p w14:paraId="0E10459B" w14:textId="77777777" w:rsidR="00BF3B20" w:rsidRDefault="00BF3B20" w:rsidP="00BF3B20">
      <w:pPr>
        <w:spacing w:after="0" w:line="240" w:lineRule="auto"/>
        <w:jc w:val="both"/>
        <w:rPr>
          <w:sz w:val="28"/>
          <w:szCs w:val="28"/>
          <w:lang w:val="uk-UA"/>
        </w:rPr>
      </w:pPr>
      <w:r>
        <w:rPr>
          <w:sz w:val="28"/>
          <w:szCs w:val="28"/>
          <w:lang w:val="uk-UA"/>
        </w:rPr>
        <w:t xml:space="preserve">        особисто або через своїх законних представників участь у громадському самоврядуванні та управлінні мистецької школи;</w:t>
      </w:r>
    </w:p>
    <w:p w14:paraId="214AF4D2" w14:textId="77777777" w:rsidR="00BF3B20" w:rsidRDefault="00BF3B20" w:rsidP="00BF3B20">
      <w:pPr>
        <w:spacing w:after="0" w:line="240" w:lineRule="auto"/>
        <w:jc w:val="both"/>
        <w:rPr>
          <w:sz w:val="28"/>
          <w:szCs w:val="28"/>
          <w:lang w:val="uk-UA"/>
        </w:rPr>
      </w:pPr>
      <w:r>
        <w:rPr>
          <w:sz w:val="28"/>
          <w:szCs w:val="28"/>
          <w:lang w:val="uk-UA"/>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539EE7E4" w14:textId="77777777" w:rsidR="00BF3B20" w:rsidRDefault="00BF3B20" w:rsidP="00BF3B20">
      <w:pPr>
        <w:spacing w:after="0" w:line="240" w:lineRule="auto"/>
        <w:ind w:firstLine="708"/>
        <w:jc w:val="both"/>
        <w:rPr>
          <w:sz w:val="28"/>
          <w:szCs w:val="28"/>
          <w:lang w:val="uk-UA"/>
        </w:rPr>
      </w:pPr>
      <w:r>
        <w:rPr>
          <w:sz w:val="28"/>
          <w:szCs w:val="28"/>
          <w:lang w:val="uk-UA"/>
        </w:rPr>
        <w:t xml:space="preserve">4.3. Учні користуються правом переведення в межах школи та переведення до іншої школи за наявності вільних місць.  Переведення здійснюється за наказом директора.                                                                                                                                    </w:t>
      </w:r>
    </w:p>
    <w:p w14:paraId="1232FA3C" w14:textId="77777777" w:rsidR="00BF3B20" w:rsidRDefault="00BF3B20" w:rsidP="00BF3B20">
      <w:pPr>
        <w:spacing w:after="0" w:line="240" w:lineRule="auto"/>
        <w:ind w:firstLine="708"/>
        <w:jc w:val="both"/>
        <w:rPr>
          <w:sz w:val="28"/>
          <w:szCs w:val="28"/>
          <w:lang w:val="uk-UA"/>
        </w:rPr>
      </w:pPr>
      <w:r>
        <w:rPr>
          <w:sz w:val="28"/>
          <w:szCs w:val="28"/>
          <w:lang w:val="uk-UA"/>
        </w:rPr>
        <w:t xml:space="preserve">4.4. Учні  школи зобов’язані: </w:t>
      </w:r>
    </w:p>
    <w:p w14:paraId="48B6928F" w14:textId="77777777" w:rsidR="00BF3B20" w:rsidRDefault="00BF3B20" w:rsidP="00BF3B20">
      <w:pPr>
        <w:spacing w:after="0" w:line="240" w:lineRule="auto"/>
        <w:jc w:val="both"/>
        <w:rPr>
          <w:sz w:val="28"/>
          <w:szCs w:val="28"/>
          <w:lang w:val="uk-UA"/>
        </w:rPr>
      </w:pPr>
      <w:r>
        <w:rPr>
          <w:sz w:val="28"/>
          <w:szCs w:val="28"/>
          <w:lang w:val="uk-UA"/>
        </w:rPr>
        <w:t xml:space="preserve">       виконувати вимоги освітньої  програми ( індивідуального навчального плану за його наявності), дотримуючись принципу академічної доброчесності, та досягти передбачених нею результатів навчання;</w:t>
      </w:r>
    </w:p>
    <w:p w14:paraId="1F214BB9" w14:textId="77777777" w:rsidR="00BF3B20" w:rsidRDefault="00BF3B20" w:rsidP="00BF3B20">
      <w:pPr>
        <w:spacing w:after="0" w:line="240" w:lineRule="auto"/>
        <w:jc w:val="both"/>
        <w:rPr>
          <w:sz w:val="28"/>
          <w:szCs w:val="28"/>
          <w:lang w:val="uk-UA"/>
        </w:rPr>
      </w:pPr>
      <w:r>
        <w:rPr>
          <w:sz w:val="28"/>
          <w:szCs w:val="28"/>
          <w:lang w:val="uk-UA"/>
        </w:rPr>
        <w:t xml:space="preserve">      поважати гідність, права, свободи та законні інтереси всіх учасників освітнього процесу, дотримуватись етичних норм;</w:t>
      </w:r>
    </w:p>
    <w:p w14:paraId="5B62AE87" w14:textId="77777777" w:rsidR="00BF3B20" w:rsidRDefault="00BF3B20" w:rsidP="00BF3B20">
      <w:pPr>
        <w:spacing w:after="0" w:line="240" w:lineRule="auto"/>
        <w:jc w:val="both"/>
        <w:rPr>
          <w:sz w:val="28"/>
          <w:szCs w:val="28"/>
          <w:lang w:val="uk-UA"/>
        </w:rPr>
      </w:pPr>
      <w:r>
        <w:rPr>
          <w:sz w:val="28"/>
          <w:szCs w:val="28"/>
          <w:lang w:val="uk-UA"/>
        </w:rPr>
        <w:t xml:space="preserve">      дбайливо та </w:t>
      </w:r>
      <w:proofErr w:type="spellStart"/>
      <w:r>
        <w:rPr>
          <w:sz w:val="28"/>
          <w:szCs w:val="28"/>
          <w:lang w:val="uk-UA"/>
        </w:rPr>
        <w:t>відповідально</w:t>
      </w:r>
      <w:proofErr w:type="spellEnd"/>
      <w:r>
        <w:rPr>
          <w:sz w:val="28"/>
          <w:szCs w:val="28"/>
          <w:lang w:val="uk-UA"/>
        </w:rPr>
        <w:t xml:space="preserve"> ставитися до власного </w:t>
      </w:r>
      <w:proofErr w:type="spellStart"/>
      <w:r>
        <w:rPr>
          <w:sz w:val="28"/>
          <w:szCs w:val="28"/>
          <w:lang w:val="uk-UA"/>
        </w:rPr>
        <w:t>здоров</w:t>
      </w:r>
      <w:proofErr w:type="spellEnd"/>
      <w:r>
        <w:rPr>
          <w:sz w:val="28"/>
          <w:szCs w:val="28"/>
        </w:rPr>
        <w:t>’</w:t>
      </w:r>
      <w:r>
        <w:rPr>
          <w:sz w:val="28"/>
          <w:szCs w:val="28"/>
          <w:lang w:val="uk-UA"/>
        </w:rPr>
        <w:t xml:space="preserve">я, </w:t>
      </w:r>
      <w:proofErr w:type="spellStart"/>
      <w:r>
        <w:rPr>
          <w:sz w:val="28"/>
          <w:szCs w:val="28"/>
          <w:lang w:val="uk-UA"/>
        </w:rPr>
        <w:t>здоров</w:t>
      </w:r>
      <w:proofErr w:type="spellEnd"/>
      <w:r>
        <w:rPr>
          <w:sz w:val="28"/>
          <w:szCs w:val="28"/>
        </w:rPr>
        <w:t>’</w:t>
      </w:r>
      <w:r>
        <w:rPr>
          <w:sz w:val="28"/>
          <w:szCs w:val="28"/>
          <w:lang w:val="uk-UA"/>
        </w:rPr>
        <w:t>я оточення, довкілля, майна мистецької школи;</w:t>
      </w:r>
    </w:p>
    <w:p w14:paraId="73CE6554" w14:textId="77777777" w:rsidR="00BF3B20" w:rsidRDefault="00BF3B20" w:rsidP="00BF3B20">
      <w:pPr>
        <w:spacing w:after="0" w:line="240" w:lineRule="auto"/>
        <w:jc w:val="both"/>
        <w:rPr>
          <w:sz w:val="28"/>
          <w:szCs w:val="28"/>
          <w:lang w:val="uk-UA"/>
        </w:rPr>
      </w:pPr>
      <w:r>
        <w:rPr>
          <w:sz w:val="28"/>
          <w:szCs w:val="28"/>
          <w:lang w:val="uk-UA"/>
        </w:rPr>
        <w:t xml:space="preserve">      дотримуватися статуту, правил внутрішнього розпорядку мистецької школи, а також умов договору про надання освітніх послуг.</w:t>
      </w:r>
    </w:p>
    <w:p w14:paraId="5012441F" w14:textId="77777777" w:rsidR="00BF3B20" w:rsidRDefault="00BF3B20" w:rsidP="00BF3B20">
      <w:pPr>
        <w:spacing w:after="0" w:line="240" w:lineRule="auto"/>
        <w:jc w:val="both"/>
        <w:rPr>
          <w:sz w:val="28"/>
          <w:szCs w:val="28"/>
          <w:lang w:val="uk-UA"/>
        </w:rPr>
      </w:pPr>
      <w:r>
        <w:rPr>
          <w:sz w:val="28"/>
          <w:szCs w:val="28"/>
          <w:lang w:val="uk-UA"/>
        </w:rPr>
        <w:t xml:space="preserve">     </w:t>
      </w:r>
      <w:r>
        <w:rPr>
          <w:sz w:val="28"/>
          <w:szCs w:val="28"/>
          <w:lang w:val="uk-UA"/>
        </w:rPr>
        <w:tab/>
        <w:t>Учні мають також інші права та обов’язки, передбачені законодавством та статутом мистецької школи.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законодавством</w:t>
      </w:r>
    </w:p>
    <w:p w14:paraId="67CC35CC" w14:textId="77777777" w:rsidR="00BF3B20" w:rsidRDefault="00BF3B20" w:rsidP="00BF3B20">
      <w:pPr>
        <w:spacing w:after="0" w:line="240" w:lineRule="auto"/>
        <w:ind w:firstLine="708"/>
        <w:jc w:val="both"/>
        <w:rPr>
          <w:rFonts w:asciiTheme="minorHAnsi" w:hAnsiTheme="minorHAnsi" w:cstheme="minorBidi"/>
          <w:color w:val="000000"/>
          <w:sz w:val="28"/>
          <w:szCs w:val="28"/>
          <w:lang w:val="uk-UA"/>
        </w:rPr>
      </w:pPr>
      <w:r>
        <w:rPr>
          <w:sz w:val="28"/>
          <w:szCs w:val="28"/>
          <w:lang w:val="uk-UA"/>
        </w:rPr>
        <w:t xml:space="preserve">4.5. </w:t>
      </w:r>
      <w:proofErr w:type="spellStart"/>
      <w:r>
        <w:rPr>
          <w:color w:val="000000"/>
          <w:sz w:val="28"/>
          <w:szCs w:val="28"/>
        </w:rPr>
        <w:t>Загальні</w:t>
      </w:r>
      <w:proofErr w:type="spellEnd"/>
      <w:r>
        <w:rPr>
          <w:color w:val="000000"/>
          <w:sz w:val="28"/>
          <w:szCs w:val="28"/>
        </w:rPr>
        <w:t xml:space="preserve"> </w:t>
      </w:r>
      <w:proofErr w:type="spellStart"/>
      <w:r>
        <w:rPr>
          <w:color w:val="000000"/>
          <w:sz w:val="28"/>
          <w:szCs w:val="28"/>
        </w:rPr>
        <w:t>вимоги</w:t>
      </w:r>
      <w:proofErr w:type="spellEnd"/>
      <w:r>
        <w:rPr>
          <w:color w:val="000000"/>
          <w:sz w:val="28"/>
          <w:szCs w:val="28"/>
        </w:rPr>
        <w:t xml:space="preserve"> до </w:t>
      </w:r>
      <w:proofErr w:type="spellStart"/>
      <w:r>
        <w:rPr>
          <w:color w:val="000000"/>
          <w:sz w:val="28"/>
          <w:szCs w:val="28"/>
        </w:rPr>
        <w:t>освіти</w:t>
      </w:r>
      <w:proofErr w:type="spellEnd"/>
      <w:r>
        <w:rPr>
          <w:color w:val="000000"/>
          <w:sz w:val="28"/>
          <w:szCs w:val="28"/>
        </w:rPr>
        <w:t xml:space="preserve"> та </w:t>
      </w:r>
      <w:proofErr w:type="spellStart"/>
      <w:r>
        <w:rPr>
          <w:color w:val="000000"/>
          <w:sz w:val="28"/>
          <w:szCs w:val="28"/>
        </w:rPr>
        <w:t>професійної</w:t>
      </w:r>
      <w:proofErr w:type="spellEnd"/>
      <w:r>
        <w:rPr>
          <w:color w:val="000000"/>
          <w:sz w:val="28"/>
          <w:szCs w:val="28"/>
        </w:rPr>
        <w:t xml:space="preserve"> </w:t>
      </w:r>
      <w:proofErr w:type="spellStart"/>
      <w:r>
        <w:rPr>
          <w:color w:val="000000"/>
          <w:sz w:val="28"/>
          <w:szCs w:val="28"/>
        </w:rPr>
        <w:t>кваліфікації</w:t>
      </w:r>
      <w:proofErr w:type="spellEnd"/>
      <w:r>
        <w:rPr>
          <w:color w:val="000000"/>
          <w:sz w:val="28"/>
          <w:szCs w:val="28"/>
        </w:rPr>
        <w:t xml:space="preserve"> </w:t>
      </w:r>
      <w:proofErr w:type="spellStart"/>
      <w:r>
        <w:rPr>
          <w:color w:val="000000"/>
          <w:sz w:val="28"/>
          <w:szCs w:val="28"/>
        </w:rPr>
        <w:t>педагогічного</w:t>
      </w:r>
      <w:proofErr w:type="spellEnd"/>
      <w:r>
        <w:rPr>
          <w:color w:val="000000"/>
          <w:sz w:val="28"/>
          <w:szCs w:val="28"/>
        </w:rPr>
        <w:t xml:space="preserve"> </w:t>
      </w:r>
      <w:proofErr w:type="spellStart"/>
      <w:r>
        <w:rPr>
          <w:color w:val="000000"/>
          <w:sz w:val="28"/>
          <w:szCs w:val="28"/>
        </w:rPr>
        <w:t>працівника</w:t>
      </w:r>
      <w:proofErr w:type="spellEnd"/>
      <w:r>
        <w:rPr>
          <w:color w:val="000000"/>
          <w:sz w:val="28"/>
          <w:szCs w:val="28"/>
        </w:rPr>
        <w:t xml:space="preserve"> </w:t>
      </w:r>
      <w:proofErr w:type="spellStart"/>
      <w:r>
        <w:rPr>
          <w:color w:val="000000"/>
          <w:sz w:val="28"/>
          <w:szCs w:val="28"/>
        </w:rPr>
        <w:t>мистецької</w:t>
      </w:r>
      <w:proofErr w:type="spellEnd"/>
      <w:r>
        <w:rPr>
          <w:color w:val="000000"/>
          <w:sz w:val="28"/>
          <w:szCs w:val="28"/>
        </w:rPr>
        <w:t xml:space="preserve"> </w:t>
      </w:r>
      <w:proofErr w:type="spellStart"/>
      <w:r>
        <w:rPr>
          <w:color w:val="000000"/>
          <w:sz w:val="28"/>
          <w:szCs w:val="28"/>
        </w:rPr>
        <w:t>школи</w:t>
      </w:r>
      <w:proofErr w:type="spellEnd"/>
      <w:r>
        <w:rPr>
          <w:color w:val="000000"/>
          <w:sz w:val="28"/>
          <w:szCs w:val="28"/>
        </w:rPr>
        <w:t xml:space="preserve"> </w:t>
      </w:r>
      <w:proofErr w:type="spellStart"/>
      <w:r>
        <w:rPr>
          <w:color w:val="000000"/>
          <w:sz w:val="28"/>
          <w:szCs w:val="28"/>
        </w:rPr>
        <w:t>визначаються</w:t>
      </w:r>
      <w:proofErr w:type="spellEnd"/>
      <w:r>
        <w:rPr>
          <w:color w:val="000000"/>
          <w:sz w:val="28"/>
          <w:szCs w:val="28"/>
        </w:rPr>
        <w:t xml:space="preserve"> </w:t>
      </w:r>
      <w:proofErr w:type="spellStart"/>
      <w:r>
        <w:rPr>
          <w:color w:val="000000"/>
          <w:sz w:val="28"/>
          <w:szCs w:val="28"/>
        </w:rPr>
        <w:t>статтею</w:t>
      </w:r>
      <w:proofErr w:type="spellEnd"/>
      <w:r>
        <w:rPr>
          <w:color w:val="000000"/>
          <w:sz w:val="28"/>
          <w:szCs w:val="28"/>
        </w:rPr>
        <w:t xml:space="preserve"> 58 Закону </w:t>
      </w:r>
      <w:proofErr w:type="spellStart"/>
      <w:r>
        <w:rPr>
          <w:color w:val="000000"/>
          <w:sz w:val="28"/>
          <w:szCs w:val="28"/>
        </w:rPr>
        <w:t>України</w:t>
      </w:r>
      <w:proofErr w:type="spellEnd"/>
      <w:r>
        <w:rPr>
          <w:color w:val="000000"/>
          <w:sz w:val="28"/>
          <w:szCs w:val="28"/>
        </w:rPr>
        <w:t xml:space="preserve"> «Про </w:t>
      </w:r>
      <w:proofErr w:type="spellStart"/>
      <w:r>
        <w:rPr>
          <w:color w:val="000000"/>
          <w:sz w:val="28"/>
          <w:szCs w:val="28"/>
        </w:rPr>
        <w:t>освіту</w:t>
      </w:r>
      <w:proofErr w:type="spellEnd"/>
      <w:r>
        <w:rPr>
          <w:color w:val="000000"/>
          <w:sz w:val="28"/>
          <w:szCs w:val="28"/>
        </w:rPr>
        <w:t xml:space="preserve">» </w:t>
      </w:r>
      <w:proofErr w:type="spellStart"/>
      <w:r>
        <w:rPr>
          <w:color w:val="000000"/>
          <w:sz w:val="28"/>
          <w:szCs w:val="28"/>
        </w:rPr>
        <w:t>частиною</w:t>
      </w:r>
      <w:proofErr w:type="spellEnd"/>
      <w:r>
        <w:rPr>
          <w:color w:val="000000"/>
          <w:sz w:val="28"/>
          <w:szCs w:val="28"/>
        </w:rPr>
        <w:t xml:space="preserve"> </w:t>
      </w:r>
      <w:proofErr w:type="spellStart"/>
      <w:r>
        <w:rPr>
          <w:color w:val="000000"/>
          <w:sz w:val="28"/>
          <w:szCs w:val="28"/>
        </w:rPr>
        <w:t>першою</w:t>
      </w:r>
      <w:proofErr w:type="spellEnd"/>
      <w:r>
        <w:rPr>
          <w:color w:val="000000"/>
          <w:sz w:val="28"/>
          <w:szCs w:val="28"/>
        </w:rPr>
        <w:t xml:space="preserve"> </w:t>
      </w:r>
      <w:proofErr w:type="spellStart"/>
      <w:r>
        <w:rPr>
          <w:color w:val="000000"/>
          <w:sz w:val="28"/>
          <w:szCs w:val="28"/>
        </w:rPr>
        <w:t>статті</w:t>
      </w:r>
      <w:proofErr w:type="spellEnd"/>
      <w:r>
        <w:rPr>
          <w:color w:val="000000"/>
          <w:sz w:val="28"/>
          <w:szCs w:val="28"/>
        </w:rPr>
        <w:t xml:space="preserve"> 21 Закону </w:t>
      </w:r>
      <w:proofErr w:type="spellStart"/>
      <w:r>
        <w:rPr>
          <w:color w:val="000000"/>
          <w:sz w:val="28"/>
          <w:szCs w:val="28"/>
        </w:rPr>
        <w:t>України</w:t>
      </w:r>
      <w:proofErr w:type="spellEnd"/>
      <w:r>
        <w:rPr>
          <w:color w:val="000000"/>
          <w:sz w:val="28"/>
          <w:szCs w:val="28"/>
        </w:rPr>
        <w:t xml:space="preserve"> «Про </w:t>
      </w:r>
      <w:proofErr w:type="spellStart"/>
      <w:r>
        <w:rPr>
          <w:color w:val="000000"/>
          <w:sz w:val="28"/>
          <w:szCs w:val="28"/>
        </w:rPr>
        <w:t>позашкільну</w:t>
      </w:r>
      <w:proofErr w:type="spellEnd"/>
      <w:r>
        <w:rPr>
          <w:color w:val="000000"/>
          <w:sz w:val="28"/>
          <w:szCs w:val="28"/>
        </w:rPr>
        <w:t xml:space="preserve"> </w:t>
      </w:r>
      <w:proofErr w:type="spellStart"/>
      <w:r>
        <w:rPr>
          <w:color w:val="000000"/>
          <w:sz w:val="28"/>
          <w:szCs w:val="28"/>
        </w:rPr>
        <w:t>освіту</w:t>
      </w:r>
      <w:proofErr w:type="spellEnd"/>
      <w:r>
        <w:rPr>
          <w:color w:val="000000"/>
          <w:sz w:val="28"/>
          <w:szCs w:val="28"/>
        </w:rPr>
        <w:t xml:space="preserve">». </w:t>
      </w:r>
      <w:proofErr w:type="spellStart"/>
      <w:r>
        <w:rPr>
          <w:color w:val="000000"/>
          <w:sz w:val="28"/>
          <w:szCs w:val="28"/>
        </w:rPr>
        <w:t>Специфічні</w:t>
      </w:r>
      <w:proofErr w:type="spellEnd"/>
      <w:r>
        <w:rPr>
          <w:color w:val="000000"/>
          <w:sz w:val="28"/>
          <w:szCs w:val="28"/>
        </w:rPr>
        <w:t xml:space="preserve"> </w:t>
      </w:r>
      <w:proofErr w:type="spellStart"/>
      <w:r>
        <w:rPr>
          <w:color w:val="000000"/>
          <w:sz w:val="28"/>
          <w:szCs w:val="28"/>
        </w:rPr>
        <w:t>кваліфікаційні</w:t>
      </w:r>
      <w:proofErr w:type="spellEnd"/>
      <w:r>
        <w:rPr>
          <w:color w:val="000000"/>
          <w:sz w:val="28"/>
          <w:szCs w:val="28"/>
        </w:rPr>
        <w:t xml:space="preserve"> </w:t>
      </w:r>
      <w:proofErr w:type="spellStart"/>
      <w:r>
        <w:rPr>
          <w:color w:val="000000"/>
          <w:sz w:val="28"/>
          <w:szCs w:val="28"/>
        </w:rPr>
        <w:t>вимоги</w:t>
      </w:r>
      <w:proofErr w:type="spellEnd"/>
      <w:r>
        <w:rPr>
          <w:color w:val="000000"/>
          <w:sz w:val="28"/>
          <w:szCs w:val="28"/>
        </w:rPr>
        <w:t xml:space="preserve"> до </w:t>
      </w:r>
      <w:proofErr w:type="spellStart"/>
      <w:r>
        <w:rPr>
          <w:color w:val="000000"/>
          <w:sz w:val="28"/>
          <w:szCs w:val="28"/>
        </w:rPr>
        <w:t>педагогічних</w:t>
      </w:r>
      <w:proofErr w:type="spellEnd"/>
      <w:r>
        <w:rPr>
          <w:color w:val="000000"/>
          <w:sz w:val="28"/>
          <w:szCs w:val="28"/>
        </w:rPr>
        <w:t xml:space="preserve"> </w:t>
      </w:r>
      <w:proofErr w:type="spellStart"/>
      <w:r>
        <w:rPr>
          <w:color w:val="000000"/>
          <w:sz w:val="28"/>
          <w:szCs w:val="28"/>
        </w:rPr>
        <w:t>працівників</w:t>
      </w:r>
      <w:proofErr w:type="spellEnd"/>
      <w:r>
        <w:rPr>
          <w:color w:val="000000"/>
          <w:sz w:val="28"/>
          <w:szCs w:val="28"/>
        </w:rPr>
        <w:t xml:space="preserve"> </w:t>
      </w:r>
      <w:proofErr w:type="spellStart"/>
      <w:r>
        <w:rPr>
          <w:color w:val="000000"/>
          <w:sz w:val="28"/>
          <w:szCs w:val="28"/>
        </w:rPr>
        <w:t>мистецької</w:t>
      </w:r>
      <w:proofErr w:type="spellEnd"/>
      <w:r>
        <w:rPr>
          <w:color w:val="000000"/>
          <w:sz w:val="28"/>
          <w:szCs w:val="28"/>
        </w:rPr>
        <w:t xml:space="preserve"> </w:t>
      </w:r>
      <w:proofErr w:type="spellStart"/>
      <w:r>
        <w:rPr>
          <w:color w:val="000000"/>
          <w:sz w:val="28"/>
          <w:szCs w:val="28"/>
        </w:rPr>
        <w:t>школи</w:t>
      </w:r>
      <w:proofErr w:type="spellEnd"/>
      <w:r>
        <w:rPr>
          <w:color w:val="000000"/>
          <w:sz w:val="28"/>
          <w:szCs w:val="28"/>
        </w:rPr>
        <w:t xml:space="preserve"> </w:t>
      </w:r>
      <w:proofErr w:type="spellStart"/>
      <w:r>
        <w:rPr>
          <w:color w:val="000000"/>
          <w:sz w:val="28"/>
          <w:szCs w:val="28"/>
        </w:rPr>
        <w:t>встановлюються</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rPr>
        <w:t xml:space="preserve">, </w:t>
      </w:r>
      <w:proofErr w:type="spellStart"/>
      <w:r>
        <w:rPr>
          <w:color w:val="000000"/>
          <w:sz w:val="28"/>
          <w:szCs w:val="28"/>
        </w:rPr>
        <w:t>зокрема</w:t>
      </w:r>
      <w:bookmarkStart w:id="3" w:name="w119"/>
      <w:proofErr w:type="spellEnd"/>
      <w:r>
        <w:rPr>
          <w:color w:val="000000"/>
          <w:sz w:val="28"/>
          <w:szCs w:val="28"/>
          <w:lang w:val="uk-UA"/>
        </w:rPr>
        <w:t xml:space="preserve"> </w:t>
      </w:r>
      <w:hyperlink r:id="rId5" w:anchor="w120" w:history="1">
        <w:proofErr w:type="spellStart"/>
        <w:r>
          <w:rPr>
            <w:rStyle w:val="a4"/>
            <w:color w:val="000000"/>
            <w:sz w:val="28"/>
            <w:szCs w:val="28"/>
          </w:rPr>
          <w:t>профес</w:t>
        </w:r>
      </w:hyperlink>
      <w:bookmarkEnd w:id="3"/>
      <w:r>
        <w:rPr>
          <w:color w:val="000000"/>
          <w:sz w:val="28"/>
          <w:szCs w:val="28"/>
        </w:rPr>
        <w:t>ійним</w:t>
      </w:r>
      <w:proofErr w:type="spellEnd"/>
      <w:r>
        <w:rPr>
          <w:color w:val="000000"/>
          <w:sz w:val="28"/>
          <w:szCs w:val="28"/>
        </w:rPr>
        <w:t xml:space="preserve"> стандартом (за </w:t>
      </w:r>
      <w:proofErr w:type="spellStart"/>
      <w:r>
        <w:rPr>
          <w:color w:val="000000"/>
          <w:sz w:val="28"/>
          <w:szCs w:val="28"/>
        </w:rPr>
        <w:t>наявності</w:t>
      </w:r>
      <w:proofErr w:type="spellEnd"/>
      <w:r>
        <w:rPr>
          <w:color w:val="000000"/>
          <w:sz w:val="28"/>
          <w:szCs w:val="28"/>
        </w:rPr>
        <w:t xml:space="preserve">) до </w:t>
      </w:r>
      <w:proofErr w:type="spellStart"/>
      <w:r>
        <w:rPr>
          <w:color w:val="000000"/>
          <w:sz w:val="28"/>
          <w:szCs w:val="28"/>
        </w:rPr>
        <w:t>відповідних</w:t>
      </w:r>
      <w:proofErr w:type="spellEnd"/>
      <w:r>
        <w:rPr>
          <w:color w:val="000000"/>
          <w:sz w:val="28"/>
          <w:szCs w:val="28"/>
        </w:rPr>
        <w:t xml:space="preserve"> посад </w:t>
      </w:r>
      <w:proofErr w:type="spellStart"/>
      <w:r>
        <w:rPr>
          <w:color w:val="000000"/>
          <w:sz w:val="28"/>
          <w:szCs w:val="28"/>
        </w:rPr>
        <w:t>педагогічних</w:t>
      </w:r>
      <w:proofErr w:type="spellEnd"/>
      <w:r>
        <w:rPr>
          <w:color w:val="000000"/>
          <w:sz w:val="28"/>
          <w:szCs w:val="28"/>
        </w:rPr>
        <w:t xml:space="preserve"> </w:t>
      </w:r>
      <w:proofErr w:type="spellStart"/>
      <w:r>
        <w:rPr>
          <w:color w:val="000000"/>
          <w:sz w:val="28"/>
          <w:szCs w:val="28"/>
        </w:rPr>
        <w:t>працівників</w:t>
      </w:r>
      <w:proofErr w:type="spellEnd"/>
      <w:r>
        <w:rPr>
          <w:color w:val="000000"/>
          <w:sz w:val="28"/>
          <w:szCs w:val="28"/>
        </w:rPr>
        <w:t>.</w:t>
      </w:r>
    </w:p>
    <w:p w14:paraId="2038B977" w14:textId="77777777" w:rsidR="00BF3B20" w:rsidRDefault="00BF3B20" w:rsidP="00BF3B20">
      <w:pPr>
        <w:spacing w:after="0" w:line="240" w:lineRule="auto"/>
        <w:ind w:firstLine="708"/>
        <w:jc w:val="both"/>
        <w:rPr>
          <w:sz w:val="28"/>
          <w:szCs w:val="28"/>
          <w:lang w:val="uk-UA"/>
        </w:rPr>
      </w:pPr>
      <w:r>
        <w:rPr>
          <w:sz w:val="28"/>
          <w:szCs w:val="28"/>
          <w:lang w:val="uk-UA"/>
        </w:rPr>
        <w:t xml:space="preserve">Педагогічним працівником повинна бути особа з високими моральними якостями,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школі. Педагогічним працівником школи може бути також народний умілець з високими моральними якостями за умови забезпечення належної результативності освітнього процесу.                                                                                                               </w:t>
      </w:r>
    </w:p>
    <w:p w14:paraId="3B2FC25A" w14:textId="77777777" w:rsidR="00BF3B20" w:rsidRDefault="00BF3B20" w:rsidP="00BF3B20">
      <w:pPr>
        <w:spacing w:after="0" w:line="240" w:lineRule="auto"/>
        <w:ind w:firstLine="708"/>
        <w:jc w:val="both"/>
        <w:rPr>
          <w:sz w:val="28"/>
          <w:szCs w:val="28"/>
          <w:lang w:val="uk-UA"/>
        </w:rPr>
      </w:pPr>
      <w:r>
        <w:rPr>
          <w:sz w:val="28"/>
          <w:szCs w:val="28"/>
          <w:lang w:val="uk-UA"/>
        </w:rPr>
        <w:t xml:space="preserve">4.6. Педагогічні працівники школи мають право на:  </w:t>
      </w:r>
    </w:p>
    <w:p w14:paraId="323FD269"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r>
        <w:rPr>
          <w:color w:val="000000"/>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14:paraId="5577C635"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4" w:name="n769"/>
      <w:bookmarkEnd w:id="4"/>
      <w:r>
        <w:rPr>
          <w:color w:val="000000"/>
          <w:sz w:val="28"/>
          <w:szCs w:val="28"/>
        </w:rPr>
        <w:t>педагогічну ініціативу;</w:t>
      </w:r>
    </w:p>
    <w:p w14:paraId="6EFBC4B4"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5" w:name="n770"/>
      <w:bookmarkEnd w:id="5"/>
      <w:r>
        <w:rPr>
          <w:color w:val="000000"/>
          <w:sz w:val="28"/>
          <w:szCs w:val="28"/>
        </w:rPr>
        <w:t xml:space="preserve">розроблення та впровадження авторських навчальних програм, проектів, освітніх </w:t>
      </w:r>
      <w:proofErr w:type="spellStart"/>
      <w:r>
        <w:rPr>
          <w:color w:val="000000"/>
          <w:sz w:val="28"/>
          <w:szCs w:val="28"/>
        </w:rPr>
        <w:t>методик</w:t>
      </w:r>
      <w:proofErr w:type="spellEnd"/>
      <w:r>
        <w:rPr>
          <w:color w:val="000000"/>
          <w:sz w:val="28"/>
          <w:szCs w:val="28"/>
        </w:rPr>
        <w:t xml:space="preserve"> і технологій, методів і засобів, насамперед </w:t>
      </w:r>
      <w:proofErr w:type="spellStart"/>
      <w:r>
        <w:rPr>
          <w:color w:val="000000"/>
          <w:sz w:val="28"/>
          <w:szCs w:val="28"/>
        </w:rPr>
        <w:t>методик</w:t>
      </w:r>
      <w:proofErr w:type="spellEnd"/>
      <w:r>
        <w:rPr>
          <w:color w:val="000000"/>
          <w:sz w:val="28"/>
          <w:szCs w:val="28"/>
        </w:rPr>
        <w:t xml:space="preserve"> </w:t>
      </w:r>
      <w:proofErr w:type="spellStart"/>
      <w:r>
        <w:rPr>
          <w:color w:val="000000"/>
          <w:sz w:val="28"/>
          <w:szCs w:val="28"/>
        </w:rPr>
        <w:t>компетентнісного</w:t>
      </w:r>
      <w:proofErr w:type="spellEnd"/>
      <w:r>
        <w:rPr>
          <w:color w:val="000000"/>
          <w:sz w:val="28"/>
          <w:szCs w:val="28"/>
        </w:rPr>
        <w:t xml:space="preserve"> навчання;</w:t>
      </w:r>
    </w:p>
    <w:p w14:paraId="4BB62B58"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6" w:name="n771"/>
      <w:bookmarkEnd w:id="6"/>
      <w:r>
        <w:rPr>
          <w:color w:val="000000"/>
          <w:sz w:val="28"/>
          <w:szCs w:val="28"/>
        </w:rPr>
        <w:t xml:space="preserve">користування бібліотекою, навчальною, виробничою, культурною, побутовою, оздоровчою інфраструктурою мистецької школи та послугами її </w:t>
      </w:r>
      <w:r>
        <w:rPr>
          <w:color w:val="000000"/>
          <w:sz w:val="28"/>
          <w:szCs w:val="28"/>
        </w:rPr>
        <w:lastRenderedPageBreak/>
        <w:t>структурних підрозділів у порядку, встановленому закладом та відповідно до Закону України «Про позашкільну освіту»;</w:t>
      </w:r>
    </w:p>
    <w:p w14:paraId="26A9B5D9"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7" w:name="n772"/>
      <w:bookmarkEnd w:id="7"/>
      <w:r>
        <w:rPr>
          <w:color w:val="000000"/>
          <w:sz w:val="28"/>
          <w:szCs w:val="28"/>
        </w:rPr>
        <w:t xml:space="preserve">підвищення кваліфікації, </w:t>
      </w:r>
      <w:bookmarkStart w:id="8" w:name="n773"/>
      <w:bookmarkEnd w:id="8"/>
      <w:r>
        <w:rPr>
          <w:color w:val="000000"/>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педагогічних працівників;</w:t>
      </w:r>
    </w:p>
    <w:p w14:paraId="57B2085E"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r>
        <w:rPr>
          <w:color w:val="000000"/>
          <w:sz w:val="28"/>
          <w:szCs w:val="28"/>
        </w:rPr>
        <w:t>проходження сертифікації відповідно до законодавства;</w:t>
      </w:r>
    </w:p>
    <w:p w14:paraId="63F7E360"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9" w:name="n774"/>
      <w:bookmarkEnd w:id="9"/>
      <w:r>
        <w:rPr>
          <w:color w:val="000000"/>
          <w:sz w:val="28"/>
          <w:szCs w:val="28"/>
        </w:rPr>
        <w:t>доступ до інформаційних ресурсів і комунікацій, що використовуються в освітньому процесі діяльності;</w:t>
      </w:r>
    </w:p>
    <w:p w14:paraId="37DAC2ED"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10" w:name="n775"/>
      <w:bookmarkEnd w:id="10"/>
      <w:r>
        <w:rPr>
          <w:color w:val="000000"/>
          <w:sz w:val="28"/>
          <w:szCs w:val="28"/>
        </w:rPr>
        <w:t>відзначення успіхів у своїй професійній діяльності</w:t>
      </w:r>
      <w:bookmarkStart w:id="11" w:name="n776"/>
      <w:bookmarkEnd w:id="11"/>
      <w:r>
        <w:rPr>
          <w:color w:val="000000"/>
          <w:sz w:val="28"/>
          <w:szCs w:val="28"/>
        </w:rPr>
        <w:t>, справедливе та об’єктивне її оцінювання;</w:t>
      </w:r>
    </w:p>
    <w:p w14:paraId="5E74CAE6"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12" w:name="n777"/>
      <w:bookmarkEnd w:id="12"/>
      <w:r>
        <w:rPr>
          <w:color w:val="000000"/>
          <w:sz w:val="28"/>
          <w:szCs w:val="28"/>
        </w:rPr>
        <w:t>захист професійної честі та гідності;</w:t>
      </w:r>
    </w:p>
    <w:p w14:paraId="4198BA5D"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13" w:name="n778"/>
      <w:bookmarkEnd w:id="13"/>
      <w:r>
        <w:rPr>
          <w:color w:val="000000"/>
          <w:sz w:val="28"/>
          <w:szCs w:val="28"/>
        </w:rPr>
        <w:t>індивідуальну освітню, творчу, мистецьку, наукову та іншу діяльність за межами мистецької школи;</w:t>
      </w:r>
    </w:p>
    <w:p w14:paraId="1B324F57"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14" w:name="n779"/>
      <w:bookmarkStart w:id="15" w:name="n782"/>
      <w:bookmarkEnd w:id="14"/>
      <w:bookmarkEnd w:id="15"/>
      <w:r>
        <w:rPr>
          <w:color w:val="000000"/>
          <w:sz w:val="28"/>
          <w:szCs w:val="28"/>
        </w:rPr>
        <w:t>безпечні і нешкідливі умови праці;</w:t>
      </w:r>
    </w:p>
    <w:p w14:paraId="741A7001"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16" w:name="n783"/>
      <w:bookmarkEnd w:id="16"/>
      <w:r>
        <w:rPr>
          <w:color w:val="000000"/>
          <w:sz w:val="28"/>
          <w:szCs w:val="28"/>
        </w:rPr>
        <w:t>подовжену оплачувану відпустку;</w:t>
      </w:r>
    </w:p>
    <w:p w14:paraId="3547C76E"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17" w:name="n784"/>
      <w:bookmarkEnd w:id="17"/>
      <w:r>
        <w:rPr>
          <w:color w:val="000000"/>
          <w:sz w:val="28"/>
          <w:szCs w:val="28"/>
        </w:rPr>
        <w:t>участь у громадському самоврядуванні закладу освіти;</w:t>
      </w:r>
    </w:p>
    <w:p w14:paraId="1DBAA48C"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18" w:name="n785"/>
      <w:bookmarkEnd w:id="18"/>
      <w:r>
        <w:rPr>
          <w:color w:val="000000"/>
          <w:sz w:val="28"/>
          <w:szCs w:val="28"/>
        </w:rPr>
        <w:t>участь у роботі колегіальних органів управління закладу освіти.</w:t>
      </w:r>
    </w:p>
    <w:p w14:paraId="1C4763AE" w14:textId="77777777" w:rsidR="00BF3B20" w:rsidRDefault="00BF3B20" w:rsidP="00BF3B20">
      <w:pPr>
        <w:spacing w:after="0" w:line="240" w:lineRule="auto"/>
        <w:ind w:firstLine="708"/>
        <w:jc w:val="both"/>
        <w:rPr>
          <w:sz w:val="28"/>
          <w:szCs w:val="28"/>
          <w:lang w:val="uk-UA"/>
        </w:rPr>
      </w:pPr>
      <w:r>
        <w:rPr>
          <w:sz w:val="28"/>
          <w:szCs w:val="28"/>
          <w:lang w:val="uk-UA"/>
        </w:rPr>
        <w:t xml:space="preserve">4.7. Педагогічні працівники зобов’язані: </w:t>
      </w:r>
    </w:p>
    <w:p w14:paraId="79C7D55C"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r>
        <w:rPr>
          <w:color w:val="000000"/>
          <w:sz w:val="28"/>
          <w:szCs w:val="28"/>
        </w:rPr>
        <w:t>постійно підвищувати свій професійний і загальнокультурний рівні та педагогічну майстерність;</w:t>
      </w:r>
    </w:p>
    <w:p w14:paraId="025131BF"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19" w:name="n788"/>
      <w:bookmarkEnd w:id="19"/>
      <w:r>
        <w:rPr>
          <w:color w:val="000000"/>
          <w:sz w:val="28"/>
          <w:szCs w:val="28"/>
        </w:rPr>
        <w:t>виконувати освітню програму для досягнення учнями передбачених нею результатів навчання;</w:t>
      </w:r>
    </w:p>
    <w:p w14:paraId="7FEE21A8"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20" w:name="n789"/>
      <w:bookmarkEnd w:id="20"/>
      <w:r>
        <w:rPr>
          <w:color w:val="000000"/>
          <w:sz w:val="28"/>
          <w:szCs w:val="28"/>
        </w:rPr>
        <w:t>сприяти розвитку здібностей учнів, формуванню навичок здорового способу життя, дбати про їхнє фізичне і психічне здоров’я;</w:t>
      </w:r>
    </w:p>
    <w:p w14:paraId="6D8E2FDA"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21" w:name="n790"/>
      <w:bookmarkEnd w:id="21"/>
      <w:r>
        <w:rPr>
          <w:color w:val="000000"/>
          <w:sz w:val="28"/>
          <w:szCs w:val="28"/>
        </w:rPr>
        <w:t>дотримуватися академічної доброчесності та забезпечувати її дотримання в освітньому процесі та в мистецькій діяльності;</w:t>
      </w:r>
    </w:p>
    <w:p w14:paraId="02CEBEDA"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r>
        <w:rPr>
          <w:color w:val="000000"/>
          <w:sz w:val="28"/>
          <w:szCs w:val="28"/>
        </w:rPr>
        <w:t>проходити атестацію в порядку, визначеному Міністерством культури та інформаційної політики України;</w:t>
      </w:r>
    </w:p>
    <w:p w14:paraId="507C6006"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22" w:name="n791"/>
      <w:bookmarkEnd w:id="22"/>
      <w:r>
        <w:rPr>
          <w:color w:val="000000"/>
          <w:sz w:val="28"/>
          <w:szCs w:val="28"/>
        </w:rPr>
        <w:t xml:space="preserve">дотримуватися педагогічної етики, </w:t>
      </w:r>
      <w:bookmarkStart w:id="23" w:name="n792"/>
      <w:bookmarkEnd w:id="23"/>
      <w:r>
        <w:rPr>
          <w:color w:val="000000"/>
          <w:sz w:val="28"/>
          <w:szCs w:val="28"/>
        </w:rPr>
        <w:t>поважати гідність, права, свободи і законні інтереси всіх учасників освітнього процесу;</w:t>
      </w:r>
    </w:p>
    <w:p w14:paraId="4E7CB42D"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24" w:name="n793"/>
      <w:bookmarkEnd w:id="24"/>
      <w:r>
        <w:rPr>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11905B4"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25" w:name="n794"/>
      <w:bookmarkEnd w:id="25"/>
      <w:r>
        <w:rPr>
          <w:color w:val="000000"/>
          <w:sz w:val="28"/>
          <w:szCs w:val="28"/>
        </w:rPr>
        <w:t xml:space="preserve">формувати в учнів усвідомлення необхідності додержуватися </w:t>
      </w:r>
      <w:hyperlink r:id="rId6" w:tgtFrame="_blank" w:history="1">
        <w:r>
          <w:rPr>
            <w:rStyle w:val="a4"/>
            <w:color w:val="000000"/>
            <w:sz w:val="28"/>
            <w:szCs w:val="28"/>
          </w:rPr>
          <w:t>Конституції</w:t>
        </w:r>
      </w:hyperlink>
      <w:r>
        <w:t xml:space="preserve"> </w:t>
      </w:r>
      <w:r>
        <w:rPr>
          <w:color w:val="000000"/>
          <w:sz w:val="28"/>
          <w:szCs w:val="28"/>
        </w:rPr>
        <w:t>та законів України, захищати суверенітет і територіальну цілісність України;</w:t>
      </w:r>
    </w:p>
    <w:p w14:paraId="57FC9EAF"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26" w:name="n795"/>
      <w:bookmarkEnd w:id="26"/>
      <w:r>
        <w:rPr>
          <w:color w:val="000000"/>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116086AE"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27" w:name="n796"/>
      <w:bookmarkEnd w:id="27"/>
      <w:r>
        <w:rPr>
          <w:color w:val="000000"/>
          <w:sz w:val="28"/>
          <w:szCs w:val="28"/>
        </w:rPr>
        <w:t>формувати в учнів прагнення до взаєморозуміння, миру, злагоди між усіма народами, етнічними, національними, релігійними групами;</w:t>
      </w:r>
    </w:p>
    <w:p w14:paraId="3F1B724A"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28" w:name="n797"/>
      <w:bookmarkEnd w:id="28"/>
      <w:r>
        <w:rPr>
          <w:color w:val="000000"/>
          <w:sz w:val="28"/>
          <w:szCs w:val="28"/>
        </w:rPr>
        <w:t xml:space="preserve">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w:t>
      </w:r>
    </w:p>
    <w:p w14:paraId="1AFC59C0" w14:textId="77777777" w:rsidR="00BF3B20" w:rsidRDefault="00BF3B20" w:rsidP="00BF3B20">
      <w:pPr>
        <w:pStyle w:val="rvps2"/>
        <w:shd w:val="clear" w:color="auto" w:fill="FFFFFF"/>
        <w:spacing w:before="0" w:beforeAutospacing="0" w:after="0" w:afterAutospacing="0"/>
        <w:ind w:firstLine="851"/>
        <w:jc w:val="both"/>
        <w:textAlignment w:val="baseline"/>
        <w:rPr>
          <w:color w:val="000000"/>
          <w:sz w:val="28"/>
          <w:szCs w:val="28"/>
        </w:rPr>
      </w:pPr>
      <w:bookmarkStart w:id="29" w:name="n798"/>
      <w:bookmarkEnd w:id="29"/>
      <w:r>
        <w:rPr>
          <w:color w:val="000000"/>
          <w:sz w:val="28"/>
          <w:szCs w:val="28"/>
        </w:rPr>
        <w:t>додержуватися статуту та правил внутрішнього розпорядку закладу освіти, виконувати свої посадові обов’язки.</w:t>
      </w:r>
    </w:p>
    <w:p w14:paraId="5E0BDE8F" w14:textId="77777777" w:rsidR="00BF3B20" w:rsidRDefault="00BF3B20" w:rsidP="00BF3B20">
      <w:pPr>
        <w:spacing w:after="0" w:line="240" w:lineRule="auto"/>
        <w:jc w:val="both"/>
        <w:rPr>
          <w:sz w:val="28"/>
          <w:szCs w:val="28"/>
          <w:lang w:val="uk-UA"/>
        </w:rPr>
      </w:pPr>
      <w:r>
        <w:rPr>
          <w:sz w:val="28"/>
          <w:szCs w:val="28"/>
          <w:lang w:val="uk-UA"/>
        </w:rPr>
        <w:lastRenderedPageBreak/>
        <w:t xml:space="preserve">            вести документацію, пов’язану  з виконанням посадових обов’язків (журнали, плани роботи тощо );</w:t>
      </w:r>
    </w:p>
    <w:p w14:paraId="0865FC8E" w14:textId="77777777" w:rsidR="00BF3B20" w:rsidRDefault="00BF3B20" w:rsidP="00BF3B20">
      <w:pPr>
        <w:spacing w:after="0" w:line="240" w:lineRule="auto"/>
        <w:jc w:val="both"/>
        <w:rPr>
          <w:sz w:val="28"/>
          <w:szCs w:val="28"/>
          <w:lang w:val="uk-UA"/>
        </w:rPr>
      </w:pPr>
      <w:r>
        <w:rPr>
          <w:sz w:val="28"/>
          <w:szCs w:val="28"/>
          <w:lang w:val="uk-UA"/>
        </w:rPr>
        <w:t xml:space="preserve">            брати участь у роботі педагогічної ради, методичних  об’єднань відділень, відділів, нарад,  зборів, у заходах,  пов’язаних з організацією освітнього процесу;                                                                                                                                          виконувати накази і розпорядження  керівників  школи, органів державного управління, до сфери  управління яких належить  школа;                                                                                                        </w:t>
      </w:r>
    </w:p>
    <w:p w14:paraId="4B967694" w14:textId="77777777" w:rsidR="00BF3B20" w:rsidRDefault="00BF3B20" w:rsidP="00BF3B20">
      <w:pPr>
        <w:spacing w:after="0" w:line="240" w:lineRule="auto"/>
        <w:ind w:firstLine="708"/>
        <w:jc w:val="both"/>
        <w:rPr>
          <w:sz w:val="28"/>
          <w:szCs w:val="28"/>
          <w:lang w:val="uk-UA"/>
        </w:rPr>
      </w:pPr>
      <w:r>
        <w:rPr>
          <w:sz w:val="28"/>
          <w:szCs w:val="28"/>
          <w:lang w:val="uk-UA"/>
        </w:rPr>
        <w:t xml:space="preserve">4.8. Викладачі, концертмейстери  школи працюють відповідно до розкладу занять, затвердженого директором або заступником директора школи з навчальної роботи.                                                                                                                            </w:t>
      </w:r>
    </w:p>
    <w:p w14:paraId="664FDEEF" w14:textId="77777777" w:rsidR="00BF3B20" w:rsidRDefault="00BF3B20" w:rsidP="00BF3B20">
      <w:pPr>
        <w:spacing w:after="0" w:line="240" w:lineRule="auto"/>
        <w:ind w:firstLine="708"/>
        <w:jc w:val="both"/>
        <w:rPr>
          <w:sz w:val="28"/>
          <w:szCs w:val="28"/>
          <w:lang w:val="uk-UA"/>
        </w:rPr>
      </w:pPr>
      <w:r>
        <w:rPr>
          <w:sz w:val="28"/>
          <w:szCs w:val="28"/>
          <w:lang w:val="uk-UA"/>
        </w:rPr>
        <w:t>4.9. Педагогічні працівники школи підлягають атестації, як правило, один раз на п</w:t>
      </w:r>
      <w:r>
        <w:rPr>
          <w:sz w:val="28"/>
          <w:szCs w:val="28"/>
        </w:rPr>
        <w:t>’</w:t>
      </w:r>
      <w:r>
        <w:rPr>
          <w:sz w:val="28"/>
          <w:szCs w:val="28"/>
          <w:lang w:val="uk-UA"/>
        </w:rPr>
        <w:t xml:space="preserve">ять років, відповідно до чинного законодавства .                                                                                                      </w:t>
      </w:r>
    </w:p>
    <w:p w14:paraId="2128687E" w14:textId="77777777" w:rsidR="00BF3B20" w:rsidRDefault="00BF3B20" w:rsidP="00BF3B20">
      <w:pPr>
        <w:shd w:val="clear" w:color="auto" w:fill="FFFFFF"/>
        <w:spacing w:after="0" w:line="240" w:lineRule="auto"/>
        <w:ind w:firstLine="708"/>
        <w:jc w:val="both"/>
        <w:textAlignment w:val="baseline"/>
        <w:rPr>
          <w:rFonts w:eastAsia="Times New Roman"/>
          <w:color w:val="000000"/>
          <w:sz w:val="28"/>
          <w:szCs w:val="28"/>
          <w:lang w:eastAsia="uk-UA"/>
        </w:rPr>
      </w:pPr>
      <w:r>
        <w:rPr>
          <w:sz w:val="28"/>
          <w:szCs w:val="28"/>
          <w:lang w:val="uk-UA"/>
        </w:rPr>
        <w:t xml:space="preserve">4.10. </w:t>
      </w:r>
      <w:proofErr w:type="spellStart"/>
      <w:r>
        <w:rPr>
          <w:rFonts w:eastAsia="Times New Roman"/>
          <w:color w:val="000000"/>
          <w:sz w:val="28"/>
          <w:szCs w:val="28"/>
          <w:lang w:eastAsia="uk-UA"/>
        </w:rPr>
        <w:t>Обсяг</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педагогічного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навантаження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педагогічних</w:t>
      </w:r>
      <w:proofErr w:type="spellEnd"/>
      <w:r>
        <w:rPr>
          <w:rFonts w:eastAsia="Times New Roman"/>
          <w:color w:val="000000"/>
          <w:sz w:val="28"/>
          <w:szCs w:val="28"/>
          <w:lang w:eastAsia="uk-UA"/>
        </w:rPr>
        <w:t xml:space="preserve"> </w:t>
      </w:r>
      <w:proofErr w:type="spellStart"/>
      <w:proofErr w:type="gramStart"/>
      <w:r>
        <w:rPr>
          <w:rFonts w:eastAsia="Times New Roman"/>
          <w:color w:val="000000"/>
          <w:sz w:val="28"/>
          <w:szCs w:val="28"/>
          <w:lang w:eastAsia="uk-UA"/>
        </w:rPr>
        <w:t>працівників</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школи</w:t>
      </w:r>
      <w:proofErr w:type="spellEnd"/>
      <w:proofErr w:type="gramEnd"/>
      <w:r>
        <w:rPr>
          <w:rFonts w:eastAsia="Times New Roman"/>
          <w:color w:val="000000"/>
          <w:sz w:val="28"/>
          <w:szCs w:val="28"/>
          <w:lang w:eastAsia="uk-UA"/>
        </w:rPr>
        <w:t xml:space="preserve"> </w:t>
      </w:r>
      <w:proofErr w:type="spellStart"/>
      <w:r>
        <w:rPr>
          <w:rFonts w:eastAsia="Times New Roman"/>
          <w:color w:val="000000"/>
          <w:sz w:val="28"/>
          <w:szCs w:val="28"/>
          <w:lang w:eastAsia="uk-UA"/>
        </w:rPr>
        <w:t>встановлюється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керівником</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згідно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із</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законодавством</w:t>
      </w:r>
      <w:proofErr w:type="spellEnd"/>
      <w:r>
        <w:rPr>
          <w:rFonts w:eastAsia="Times New Roman"/>
          <w:color w:val="000000"/>
          <w:sz w:val="28"/>
          <w:szCs w:val="28"/>
          <w:lang w:eastAsia="uk-UA"/>
        </w:rPr>
        <w:t>.</w:t>
      </w:r>
      <w:bookmarkStart w:id="30" w:name="n171"/>
      <w:bookmarkEnd w:id="30"/>
      <w:r>
        <w:rPr>
          <w:rFonts w:eastAsia="Times New Roman"/>
          <w:color w:val="000000"/>
          <w:sz w:val="28"/>
          <w:szCs w:val="28"/>
          <w:lang w:val="uk-UA" w:eastAsia="uk-UA"/>
        </w:rPr>
        <w:t xml:space="preserve"> </w:t>
      </w:r>
      <w:r>
        <w:rPr>
          <w:rFonts w:eastAsia="Times New Roman"/>
          <w:color w:val="000000"/>
          <w:sz w:val="28"/>
          <w:szCs w:val="28"/>
          <w:lang w:eastAsia="uk-UA"/>
        </w:rPr>
        <w:t xml:space="preserve">Норма годин на одну </w:t>
      </w:r>
      <w:proofErr w:type="spellStart"/>
      <w:r>
        <w:rPr>
          <w:rFonts w:eastAsia="Times New Roman"/>
          <w:color w:val="000000"/>
          <w:sz w:val="28"/>
          <w:szCs w:val="28"/>
          <w:lang w:eastAsia="uk-UA"/>
        </w:rPr>
        <w:t>тарифну</w:t>
      </w:r>
      <w:proofErr w:type="spellEnd"/>
      <w:r>
        <w:rPr>
          <w:rFonts w:eastAsia="Times New Roman"/>
          <w:color w:val="000000"/>
          <w:sz w:val="28"/>
          <w:szCs w:val="28"/>
          <w:lang w:eastAsia="uk-UA"/>
        </w:rPr>
        <w:t xml:space="preserve"> ставку </w:t>
      </w:r>
      <w:proofErr w:type="spellStart"/>
      <w:r>
        <w:rPr>
          <w:rFonts w:eastAsia="Times New Roman"/>
          <w:color w:val="000000"/>
          <w:sz w:val="28"/>
          <w:szCs w:val="28"/>
          <w:lang w:eastAsia="uk-UA"/>
        </w:rPr>
        <w:t>викладача</w:t>
      </w:r>
      <w:proofErr w:type="spellEnd"/>
      <w:r>
        <w:rPr>
          <w:rFonts w:eastAsia="Times New Roman"/>
          <w:color w:val="000000"/>
          <w:sz w:val="28"/>
          <w:szCs w:val="28"/>
          <w:lang w:eastAsia="uk-UA"/>
        </w:rPr>
        <w:t xml:space="preserve"> та </w:t>
      </w:r>
      <w:proofErr w:type="gramStart"/>
      <w:r>
        <w:rPr>
          <w:rFonts w:eastAsia="Times New Roman"/>
          <w:color w:val="000000"/>
          <w:sz w:val="28"/>
          <w:szCs w:val="28"/>
          <w:lang w:eastAsia="uk-UA"/>
        </w:rPr>
        <w:t>концертмейстера</w:t>
      </w:r>
      <w:r>
        <w:rPr>
          <w:rFonts w:eastAsia="Times New Roman"/>
          <w:color w:val="000000"/>
          <w:sz w:val="28"/>
          <w:szCs w:val="28"/>
          <w:lang w:val="uk-UA" w:eastAsia="uk-UA"/>
        </w:rPr>
        <w:t xml:space="preserve"> </w:t>
      </w:r>
      <w:r>
        <w:rPr>
          <w:rFonts w:eastAsia="Times New Roman"/>
          <w:color w:val="000000"/>
          <w:sz w:val="28"/>
          <w:szCs w:val="28"/>
          <w:lang w:eastAsia="uk-UA"/>
        </w:rPr>
        <w:t xml:space="preserve"> становить</w:t>
      </w:r>
      <w:proofErr w:type="gramEnd"/>
      <w:r>
        <w:rPr>
          <w:rFonts w:eastAsia="Times New Roman"/>
          <w:color w:val="000000"/>
          <w:sz w:val="28"/>
          <w:szCs w:val="28"/>
          <w:lang w:eastAsia="uk-UA"/>
        </w:rPr>
        <w:t xml:space="preserve"> 18 </w:t>
      </w:r>
      <w:proofErr w:type="spellStart"/>
      <w:r>
        <w:rPr>
          <w:rFonts w:eastAsia="Times New Roman"/>
          <w:color w:val="000000"/>
          <w:sz w:val="28"/>
          <w:szCs w:val="28"/>
          <w:lang w:eastAsia="uk-UA"/>
        </w:rPr>
        <w:t>навчальних</w:t>
      </w:r>
      <w:proofErr w:type="spellEnd"/>
      <w:r>
        <w:rPr>
          <w:rFonts w:eastAsia="Times New Roman"/>
          <w:color w:val="000000"/>
          <w:sz w:val="28"/>
          <w:szCs w:val="28"/>
          <w:lang w:eastAsia="uk-UA"/>
        </w:rPr>
        <w:t xml:space="preserve"> годин на </w:t>
      </w:r>
      <w:proofErr w:type="spellStart"/>
      <w:r>
        <w:rPr>
          <w:rFonts w:eastAsia="Times New Roman"/>
          <w:color w:val="000000"/>
          <w:sz w:val="28"/>
          <w:szCs w:val="28"/>
          <w:lang w:eastAsia="uk-UA"/>
        </w:rPr>
        <w:t>тиждень</w:t>
      </w:r>
      <w:proofErr w:type="spellEnd"/>
      <w:r>
        <w:rPr>
          <w:rFonts w:eastAsia="Times New Roman"/>
          <w:color w:val="000000"/>
          <w:sz w:val="28"/>
          <w:szCs w:val="28"/>
          <w:lang w:eastAsia="uk-UA"/>
        </w:rPr>
        <w:t xml:space="preserve">. Оплата </w:t>
      </w:r>
      <w:proofErr w:type="spellStart"/>
      <w:r>
        <w:rPr>
          <w:rFonts w:eastAsia="Times New Roman"/>
          <w:color w:val="000000"/>
          <w:sz w:val="28"/>
          <w:szCs w:val="28"/>
          <w:lang w:eastAsia="uk-UA"/>
        </w:rPr>
        <w:t>роботи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здійснюється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відповідно</w:t>
      </w:r>
      <w:proofErr w:type="spellEnd"/>
      <w:r>
        <w:rPr>
          <w:rFonts w:eastAsia="Times New Roman"/>
          <w:color w:val="000000"/>
          <w:sz w:val="28"/>
          <w:szCs w:val="28"/>
          <w:lang w:eastAsia="uk-UA"/>
        </w:rPr>
        <w:t xml:space="preserve"> до </w:t>
      </w:r>
      <w:proofErr w:type="spellStart"/>
      <w:r>
        <w:rPr>
          <w:rFonts w:eastAsia="Times New Roman"/>
          <w:color w:val="000000"/>
          <w:sz w:val="28"/>
          <w:szCs w:val="28"/>
          <w:lang w:eastAsia="uk-UA"/>
        </w:rPr>
        <w:t>обсягу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педагогічного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навантаження</w:t>
      </w:r>
      <w:proofErr w:type="spellEnd"/>
      <w:r>
        <w:rPr>
          <w:rFonts w:eastAsia="Times New Roman"/>
          <w:color w:val="000000"/>
          <w:sz w:val="28"/>
          <w:szCs w:val="28"/>
          <w:lang w:eastAsia="uk-UA"/>
        </w:rPr>
        <w:t xml:space="preserve">. Доплати за </w:t>
      </w:r>
      <w:proofErr w:type="spellStart"/>
      <w:r>
        <w:rPr>
          <w:rFonts w:eastAsia="Times New Roman"/>
          <w:color w:val="000000"/>
          <w:sz w:val="28"/>
          <w:szCs w:val="28"/>
          <w:lang w:eastAsia="uk-UA"/>
        </w:rPr>
        <w:t>завідування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відділами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відділеннями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встановлюються</w:t>
      </w:r>
      <w:proofErr w:type="spellEnd"/>
      <w:r>
        <w:rPr>
          <w:rFonts w:eastAsia="Times New Roman"/>
          <w:color w:val="000000"/>
          <w:sz w:val="28"/>
          <w:szCs w:val="28"/>
          <w:lang w:eastAsia="uk-UA"/>
        </w:rPr>
        <w:t xml:space="preserve"> в </w:t>
      </w:r>
      <w:proofErr w:type="spellStart"/>
      <w:r>
        <w:rPr>
          <w:rFonts w:eastAsia="Times New Roman"/>
          <w:color w:val="000000"/>
          <w:sz w:val="28"/>
          <w:szCs w:val="28"/>
          <w:lang w:eastAsia="uk-UA"/>
        </w:rPr>
        <w:t>розмірах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визначених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статтею</w:t>
      </w:r>
      <w:proofErr w:type="spellEnd"/>
      <w:r>
        <w:rPr>
          <w:rFonts w:eastAsia="Times New Roman"/>
          <w:color w:val="000000"/>
          <w:sz w:val="28"/>
          <w:szCs w:val="28"/>
          <w:lang w:eastAsia="uk-UA"/>
        </w:rPr>
        <w:t xml:space="preserve"> 22 Закону </w:t>
      </w:r>
      <w:proofErr w:type="spellStart"/>
      <w:r>
        <w:rPr>
          <w:rFonts w:eastAsia="Times New Roman"/>
          <w:color w:val="000000"/>
          <w:sz w:val="28"/>
          <w:szCs w:val="28"/>
          <w:lang w:eastAsia="uk-UA"/>
        </w:rPr>
        <w:t>України</w:t>
      </w:r>
      <w:proofErr w:type="spellEnd"/>
      <w:r>
        <w:rPr>
          <w:rFonts w:eastAsia="Times New Roman"/>
          <w:color w:val="000000"/>
          <w:sz w:val="28"/>
          <w:szCs w:val="28"/>
          <w:lang w:eastAsia="uk-UA"/>
        </w:rPr>
        <w:t xml:space="preserve"> «Про </w:t>
      </w:r>
      <w:proofErr w:type="spellStart"/>
      <w:r>
        <w:rPr>
          <w:rFonts w:eastAsia="Times New Roman"/>
          <w:color w:val="000000"/>
          <w:sz w:val="28"/>
          <w:szCs w:val="28"/>
          <w:lang w:eastAsia="uk-UA"/>
        </w:rPr>
        <w:t>позашкільну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освіту</w:t>
      </w:r>
      <w:proofErr w:type="spellEnd"/>
      <w:r>
        <w:rPr>
          <w:rFonts w:eastAsia="Times New Roman"/>
          <w:color w:val="000000"/>
          <w:sz w:val="28"/>
          <w:szCs w:val="28"/>
          <w:lang w:eastAsia="uk-UA"/>
        </w:rPr>
        <w:t>».</w:t>
      </w:r>
    </w:p>
    <w:p w14:paraId="263D724E"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val="uk-UA" w:eastAsia="uk-UA"/>
        </w:rPr>
      </w:pPr>
      <w:bookmarkStart w:id="31" w:name="n172"/>
      <w:bookmarkStart w:id="32" w:name="n173"/>
      <w:bookmarkEnd w:id="31"/>
      <w:bookmarkEnd w:id="32"/>
      <w:proofErr w:type="spellStart"/>
      <w:r>
        <w:rPr>
          <w:rFonts w:eastAsia="Times New Roman"/>
          <w:color w:val="000000"/>
          <w:sz w:val="28"/>
          <w:szCs w:val="28"/>
          <w:lang w:eastAsia="uk-UA"/>
        </w:rPr>
        <w:t>Перерозподіл</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педагогічного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навантаження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педагогічного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працівника</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протягом</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навчального</w:t>
      </w:r>
      <w:proofErr w:type="spellEnd"/>
      <w:r>
        <w:rPr>
          <w:rFonts w:eastAsia="Times New Roman"/>
          <w:color w:val="000000"/>
          <w:sz w:val="28"/>
          <w:szCs w:val="28"/>
          <w:lang w:eastAsia="uk-UA"/>
        </w:rPr>
        <w:t xml:space="preserve"> року </w:t>
      </w:r>
      <w:proofErr w:type="spellStart"/>
      <w:r>
        <w:rPr>
          <w:rFonts w:eastAsia="Times New Roman"/>
          <w:color w:val="000000"/>
          <w:sz w:val="28"/>
          <w:szCs w:val="28"/>
          <w:lang w:eastAsia="uk-UA"/>
        </w:rPr>
        <w:t>можливий</w:t>
      </w:r>
      <w:proofErr w:type="spellEnd"/>
      <w:r>
        <w:rPr>
          <w:rFonts w:eastAsia="Times New Roman"/>
          <w:color w:val="000000"/>
          <w:sz w:val="28"/>
          <w:szCs w:val="28"/>
          <w:lang w:eastAsia="uk-UA"/>
        </w:rPr>
        <w:t xml:space="preserve"> у </w:t>
      </w:r>
      <w:proofErr w:type="spellStart"/>
      <w:r>
        <w:rPr>
          <w:rFonts w:eastAsia="Times New Roman"/>
          <w:color w:val="000000"/>
          <w:sz w:val="28"/>
          <w:szCs w:val="28"/>
          <w:lang w:eastAsia="uk-UA"/>
        </w:rPr>
        <w:t>разі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зміни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кількості</w:t>
      </w:r>
      <w:proofErr w:type="spellEnd"/>
      <w:r>
        <w:rPr>
          <w:rFonts w:eastAsia="Times New Roman"/>
          <w:color w:val="000000"/>
          <w:sz w:val="28"/>
          <w:szCs w:val="28"/>
          <w:lang w:eastAsia="uk-UA"/>
        </w:rPr>
        <w:t xml:space="preserve"> годин за </w:t>
      </w:r>
      <w:proofErr w:type="spellStart"/>
      <w:r>
        <w:rPr>
          <w:rFonts w:eastAsia="Times New Roman"/>
          <w:color w:val="000000"/>
          <w:sz w:val="28"/>
          <w:szCs w:val="28"/>
          <w:lang w:eastAsia="uk-UA"/>
        </w:rPr>
        <w:t>окремими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навчальними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програмами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що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передбачається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річним</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навчальним</w:t>
      </w:r>
      <w:proofErr w:type="spellEnd"/>
      <w:r>
        <w:rPr>
          <w:rFonts w:eastAsia="Times New Roman"/>
          <w:color w:val="000000"/>
          <w:sz w:val="28"/>
          <w:szCs w:val="28"/>
          <w:lang w:eastAsia="uk-UA"/>
        </w:rPr>
        <w:t xml:space="preserve"> планом, у </w:t>
      </w:r>
      <w:proofErr w:type="spellStart"/>
      <w:r>
        <w:rPr>
          <w:rFonts w:eastAsia="Times New Roman"/>
          <w:color w:val="000000"/>
          <w:sz w:val="28"/>
          <w:szCs w:val="28"/>
          <w:lang w:eastAsia="uk-UA"/>
        </w:rPr>
        <w:t>разі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вибуття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або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зарахування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учнів</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протягом</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навчального</w:t>
      </w:r>
      <w:proofErr w:type="spellEnd"/>
      <w:r>
        <w:rPr>
          <w:rFonts w:eastAsia="Times New Roman"/>
          <w:color w:val="000000"/>
          <w:sz w:val="28"/>
          <w:szCs w:val="28"/>
          <w:lang w:eastAsia="uk-UA"/>
        </w:rPr>
        <w:t xml:space="preserve"> року, а </w:t>
      </w:r>
      <w:proofErr w:type="spellStart"/>
      <w:r>
        <w:rPr>
          <w:rFonts w:eastAsia="Times New Roman"/>
          <w:color w:val="000000"/>
          <w:sz w:val="28"/>
          <w:szCs w:val="28"/>
          <w:lang w:eastAsia="uk-UA"/>
        </w:rPr>
        <w:t>також</w:t>
      </w:r>
      <w:proofErr w:type="spellEnd"/>
      <w:r>
        <w:rPr>
          <w:rFonts w:eastAsia="Times New Roman"/>
          <w:color w:val="000000"/>
          <w:sz w:val="28"/>
          <w:szCs w:val="28"/>
          <w:lang w:eastAsia="uk-UA"/>
        </w:rPr>
        <w:t xml:space="preserve"> за </w:t>
      </w:r>
      <w:proofErr w:type="spellStart"/>
      <w:r>
        <w:rPr>
          <w:rFonts w:eastAsia="Times New Roman"/>
          <w:color w:val="000000"/>
          <w:sz w:val="28"/>
          <w:szCs w:val="28"/>
          <w:lang w:eastAsia="uk-UA"/>
        </w:rPr>
        <w:t>письмовою</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заявою</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педагогічного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працівника</w:t>
      </w:r>
      <w:proofErr w:type="spellEnd"/>
      <w:r>
        <w:rPr>
          <w:rFonts w:eastAsia="Times New Roman"/>
          <w:color w:val="000000"/>
          <w:sz w:val="28"/>
          <w:szCs w:val="28"/>
          <w:lang w:eastAsia="uk-UA"/>
        </w:rPr>
        <w:t xml:space="preserve"> з </w:t>
      </w:r>
      <w:proofErr w:type="spellStart"/>
      <w:r>
        <w:rPr>
          <w:rFonts w:eastAsia="Times New Roman"/>
          <w:color w:val="000000"/>
          <w:sz w:val="28"/>
          <w:szCs w:val="28"/>
          <w:lang w:eastAsia="uk-UA"/>
        </w:rPr>
        <w:t>додержанням</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законодавства</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України</w:t>
      </w:r>
      <w:proofErr w:type="spellEnd"/>
      <w:r>
        <w:rPr>
          <w:rFonts w:eastAsia="Times New Roman"/>
          <w:color w:val="000000"/>
          <w:sz w:val="28"/>
          <w:szCs w:val="28"/>
          <w:lang w:eastAsia="uk-UA"/>
        </w:rPr>
        <w:t xml:space="preserve"> про </w:t>
      </w:r>
      <w:proofErr w:type="spellStart"/>
      <w:r>
        <w:rPr>
          <w:rFonts w:eastAsia="Times New Roman"/>
          <w:color w:val="000000"/>
          <w:sz w:val="28"/>
          <w:szCs w:val="28"/>
          <w:lang w:eastAsia="uk-UA"/>
        </w:rPr>
        <w:t>працю</w:t>
      </w:r>
      <w:proofErr w:type="spellEnd"/>
      <w:r>
        <w:rPr>
          <w:rFonts w:eastAsia="Times New Roman"/>
          <w:color w:val="000000"/>
          <w:sz w:val="28"/>
          <w:szCs w:val="28"/>
          <w:lang w:eastAsia="uk-UA"/>
        </w:rPr>
        <w:t>.</w:t>
      </w:r>
      <w:bookmarkStart w:id="33" w:name="n174"/>
      <w:bookmarkEnd w:id="33"/>
      <w:r>
        <w:rPr>
          <w:rFonts w:eastAsia="Times New Roman"/>
          <w:color w:val="000000"/>
          <w:sz w:val="28"/>
          <w:szCs w:val="28"/>
          <w:lang w:val="uk-UA" w:eastAsia="uk-UA"/>
        </w:rPr>
        <w:t xml:space="preserve"> Перерозподіл педагогічного навантаження педагогічного працівника здійснюється директором.</w:t>
      </w:r>
    </w:p>
    <w:p w14:paraId="1E56ED95" w14:textId="77777777" w:rsidR="00BF3B20" w:rsidRDefault="00BF3B20" w:rsidP="00BF3B20">
      <w:pPr>
        <w:spacing w:after="0" w:line="240" w:lineRule="auto"/>
        <w:ind w:firstLine="708"/>
        <w:jc w:val="both"/>
        <w:rPr>
          <w:sz w:val="28"/>
          <w:szCs w:val="28"/>
          <w:lang w:val="uk-UA"/>
        </w:rPr>
      </w:pPr>
      <w:r>
        <w:rPr>
          <w:sz w:val="28"/>
          <w:szCs w:val="28"/>
          <w:lang w:val="uk-UA"/>
        </w:rPr>
        <w:t xml:space="preserve">4.11. Не допускається відволікання педагогічних працівників від виконання професійних обов’язків, крім випадків, передбачених законодавством.                                                                           </w:t>
      </w:r>
    </w:p>
    <w:p w14:paraId="07E53F67" w14:textId="77777777" w:rsidR="00BF3B20" w:rsidRDefault="00BF3B20" w:rsidP="00BF3B20">
      <w:pPr>
        <w:spacing w:after="0" w:line="240" w:lineRule="auto"/>
        <w:ind w:firstLine="708"/>
        <w:jc w:val="both"/>
        <w:rPr>
          <w:sz w:val="28"/>
          <w:szCs w:val="28"/>
          <w:lang w:val="uk-UA"/>
        </w:rPr>
      </w:pPr>
      <w:r>
        <w:rPr>
          <w:sz w:val="28"/>
          <w:szCs w:val="28"/>
          <w:lang w:val="uk-UA"/>
        </w:rPr>
        <w:t xml:space="preserve">4.12. Батьки учнів та особи, які їх замінюють, мають право:   </w:t>
      </w:r>
    </w:p>
    <w:p w14:paraId="00BE16D5" w14:textId="77777777" w:rsidR="00BF3B20" w:rsidRDefault="00BF3B20" w:rsidP="00BF3B20">
      <w:pPr>
        <w:shd w:val="clear" w:color="auto" w:fill="FFFFFF"/>
        <w:spacing w:before="36" w:after="0" w:line="240" w:lineRule="auto"/>
        <w:jc w:val="both"/>
        <w:rPr>
          <w:rFonts w:eastAsia="Times New Roman"/>
          <w:color w:val="000000"/>
          <w:sz w:val="28"/>
          <w:szCs w:val="28"/>
          <w:lang w:val="uk-UA" w:eastAsia="ru-RU"/>
        </w:rPr>
      </w:pPr>
      <w:r>
        <w:rPr>
          <w:rFonts w:eastAsia="Times New Roman"/>
          <w:color w:val="000000"/>
          <w:sz w:val="28"/>
          <w:szCs w:val="28"/>
          <w:lang w:val="uk-UA" w:eastAsia="ru-RU"/>
        </w:rPr>
        <w:t xml:space="preserve">         </w:t>
      </w:r>
      <w:proofErr w:type="spellStart"/>
      <w:r>
        <w:rPr>
          <w:rFonts w:eastAsia="Times New Roman"/>
          <w:color w:val="000000"/>
          <w:sz w:val="28"/>
          <w:szCs w:val="28"/>
          <w:lang w:eastAsia="ru-RU"/>
        </w:rPr>
        <w:t>вибирати</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навчальні</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заклади</w:t>
      </w:r>
      <w:proofErr w:type="spellEnd"/>
      <w:r>
        <w:rPr>
          <w:rFonts w:eastAsia="Times New Roman"/>
          <w:color w:val="000000"/>
          <w:sz w:val="28"/>
          <w:szCs w:val="28"/>
          <w:lang w:eastAsia="ru-RU"/>
        </w:rPr>
        <w:t xml:space="preserve"> та </w:t>
      </w:r>
      <w:proofErr w:type="spellStart"/>
      <w:r>
        <w:rPr>
          <w:rFonts w:eastAsia="Times New Roman"/>
          <w:color w:val="000000"/>
          <w:sz w:val="28"/>
          <w:szCs w:val="28"/>
          <w:lang w:eastAsia="ru-RU"/>
        </w:rPr>
        <w:t>форми</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навчання</w:t>
      </w:r>
      <w:proofErr w:type="spellEnd"/>
      <w:r>
        <w:rPr>
          <w:rFonts w:eastAsia="Times New Roman"/>
          <w:color w:val="000000"/>
          <w:sz w:val="28"/>
          <w:szCs w:val="28"/>
          <w:lang w:eastAsia="ru-RU"/>
        </w:rPr>
        <w:t xml:space="preserve"> для </w:t>
      </w:r>
      <w:proofErr w:type="spellStart"/>
      <w:r>
        <w:rPr>
          <w:rFonts w:eastAsia="Times New Roman"/>
          <w:color w:val="000000"/>
          <w:sz w:val="28"/>
          <w:szCs w:val="28"/>
          <w:lang w:eastAsia="ru-RU"/>
        </w:rPr>
        <w:t>неповнолітніх</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дітей</w:t>
      </w:r>
      <w:proofErr w:type="spellEnd"/>
      <w:r>
        <w:rPr>
          <w:rFonts w:eastAsia="Times New Roman"/>
          <w:color w:val="000000"/>
          <w:sz w:val="28"/>
          <w:szCs w:val="28"/>
          <w:lang w:eastAsia="ru-RU"/>
        </w:rPr>
        <w:t>;</w:t>
      </w:r>
    </w:p>
    <w:p w14:paraId="177E96A3" w14:textId="77777777" w:rsidR="00BF3B20" w:rsidRDefault="00BF3B20" w:rsidP="00BF3B20">
      <w:pPr>
        <w:shd w:val="clear" w:color="auto" w:fill="FFFFFF"/>
        <w:spacing w:before="36" w:after="0" w:line="240" w:lineRule="auto"/>
        <w:jc w:val="both"/>
        <w:rPr>
          <w:rFonts w:eastAsia="Times New Roman"/>
          <w:color w:val="000000"/>
          <w:sz w:val="28"/>
          <w:szCs w:val="28"/>
          <w:lang w:val="uk-UA" w:eastAsia="ru-RU"/>
        </w:rPr>
      </w:pPr>
      <w:r>
        <w:rPr>
          <w:rFonts w:eastAsia="Times New Roman"/>
          <w:color w:val="000000"/>
          <w:sz w:val="28"/>
          <w:szCs w:val="28"/>
          <w:lang w:val="uk-UA" w:eastAsia="ru-RU"/>
        </w:rPr>
        <w:t xml:space="preserve">         </w:t>
      </w:r>
      <w:proofErr w:type="spellStart"/>
      <w:r>
        <w:rPr>
          <w:rFonts w:eastAsia="Times New Roman"/>
          <w:color w:val="000000"/>
          <w:sz w:val="28"/>
          <w:szCs w:val="28"/>
          <w:lang w:eastAsia="ru-RU"/>
        </w:rPr>
        <w:t>обирати</w:t>
      </w:r>
      <w:proofErr w:type="spellEnd"/>
      <w:r>
        <w:rPr>
          <w:rFonts w:eastAsia="Times New Roman"/>
          <w:color w:val="000000"/>
          <w:sz w:val="28"/>
          <w:szCs w:val="28"/>
          <w:lang w:eastAsia="ru-RU"/>
        </w:rPr>
        <w:t xml:space="preserve"> і бути </w:t>
      </w:r>
      <w:proofErr w:type="spellStart"/>
      <w:r>
        <w:rPr>
          <w:rFonts w:eastAsia="Times New Roman"/>
          <w:color w:val="000000"/>
          <w:sz w:val="28"/>
          <w:szCs w:val="28"/>
          <w:lang w:eastAsia="ru-RU"/>
        </w:rPr>
        <w:t>обраними</w:t>
      </w:r>
      <w:proofErr w:type="spellEnd"/>
      <w:r>
        <w:rPr>
          <w:rFonts w:eastAsia="Times New Roman"/>
          <w:color w:val="000000"/>
          <w:sz w:val="28"/>
          <w:szCs w:val="28"/>
          <w:lang w:eastAsia="ru-RU"/>
        </w:rPr>
        <w:t xml:space="preserve"> до </w:t>
      </w:r>
      <w:proofErr w:type="spellStart"/>
      <w:r>
        <w:rPr>
          <w:rFonts w:eastAsia="Times New Roman"/>
          <w:color w:val="000000"/>
          <w:sz w:val="28"/>
          <w:szCs w:val="28"/>
          <w:lang w:eastAsia="ru-RU"/>
        </w:rPr>
        <w:t>органів</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громадського</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самоврядування</w:t>
      </w:r>
      <w:proofErr w:type="spellEnd"/>
      <w:r>
        <w:rPr>
          <w:rFonts w:eastAsia="Times New Roman"/>
          <w:color w:val="000000"/>
          <w:sz w:val="28"/>
          <w:szCs w:val="28"/>
          <w:lang w:eastAsia="ru-RU"/>
        </w:rPr>
        <w:t xml:space="preserve"> </w:t>
      </w:r>
      <w:r>
        <w:rPr>
          <w:rFonts w:eastAsia="Times New Roman"/>
          <w:color w:val="000000"/>
          <w:sz w:val="28"/>
          <w:szCs w:val="28"/>
          <w:lang w:val="uk-UA" w:eastAsia="ru-RU"/>
        </w:rPr>
        <w:t>школи за їх наявності;</w:t>
      </w:r>
    </w:p>
    <w:p w14:paraId="6E65B9F7" w14:textId="77777777" w:rsidR="00BF3B20" w:rsidRDefault="00BF3B20" w:rsidP="00BF3B20">
      <w:pPr>
        <w:shd w:val="clear" w:color="auto" w:fill="FFFFFF"/>
        <w:spacing w:before="36" w:after="0" w:line="240" w:lineRule="auto"/>
        <w:jc w:val="both"/>
        <w:rPr>
          <w:rFonts w:eastAsia="Times New Roman"/>
          <w:color w:val="000000"/>
          <w:sz w:val="28"/>
          <w:szCs w:val="28"/>
          <w:lang w:eastAsia="ru-RU"/>
        </w:rPr>
      </w:pPr>
      <w:r>
        <w:rPr>
          <w:rFonts w:eastAsia="Times New Roman"/>
          <w:color w:val="000000"/>
          <w:sz w:val="28"/>
          <w:szCs w:val="28"/>
          <w:lang w:val="uk-UA" w:eastAsia="ru-RU"/>
        </w:rPr>
        <w:t xml:space="preserve">         </w:t>
      </w:r>
      <w:proofErr w:type="spellStart"/>
      <w:r>
        <w:rPr>
          <w:rFonts w:eastAsia="Times New Roman"/>
          <w:color w:val="000000"/>
          <w:sz w:val="28"/>
          <w:szCs w:val="28"/>
          <w:lang w:eastAsia="ru-RU"/>
        </w:rPr>
        <w:t>звертатися</w:t>
      </w:r>
      <w:proofErr w:type="spellEnd"/>
      <w:r>
        <w:rPr>
          <w:rFonts w:eastAsia="Times New Roman"/>
          <w:color w:val="000000"/>
          <w:sz w:val="28"/>
          <w:szCs w:val="28"/>
          <w:lang w:eastAsia="ru-RU"/>
        </w:rPr>
        <w:t xml:space="preserve"> до </w:t>
      </w:r>
      <w:proofErr w:type="spellStart"/>
      <w:r>
        <w:rPr>
          <w:rFonts w:eastAsia="Times New Roman"/>
          <w:color w:val="000000"/>
          <w:sz w:val="28"/>
          <w:szCs w:val="28"/>
          <w:lang w:eastAsia="ru-RU"/>
        </w:rPr>
        <w:t>відповідних</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органів</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управління</w:t>
      </w:r>
      <w:proofErr w:type="spellEnd"/>
      <w:r>
        <w:rPr>
          <w:rFonts w:eastAsia="Times New Roman"/>
          <w:color w:val="000000"/>
          <w:sz w:val="28"/>
          <w:szCs w:val="28"/>
          <w:lang w:eastAsia="ru-RU"/>
        </w:rPr>
        <w:t xml:space="preserve"> </w:t>
      </w:r>
      <w:r>
        <w:rPr>
          <w:rFonts w:eastAsia="Times New Roman"/>
          <w:color w:val="000000"/>
          <w:sz w:val="28"/>
          <w:szCs w:val="28"/>
          <w:lang w:val="uk-UA" w:eastAsia="ru-RU"/>
        </w:rPr>
        <w:t>культурою, керівників школи та органів громадського самоврядування школи</w:t>
      </w:r>
      <w:r>
        <w:rPr>
          <w:rFonts w:eastAsia="Times New Roman"/>
          <w:color w:val="000000"/>
          <w:sz w:val="28"/>
          <w:szCs w:val="28"/>
          <w:lang w:eastAsia="ru-RU"/>
        </w:rPr>
        <w:t xml:space="preserve"> з </w:t>
      </w:r>
      <w:proofErr w:type="spellStart"/>
      <w:r>
        <w:rPr>
          <w:rFonts w:eastAsia="Times New Roman"/>
          <w:color w:val="000000"/>
          <w:sz w:val="28"/>
          <w:szCs w:val="28"/>
          <w:lang w:eastAsia="ru-RU"/>
        </w:rPr>
        <w:t>питань</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навчання</w:t>
      </w:r>
      <w:proofErr w:type="spellEnd"/>
      <w:r>
        <w:rPr>
          <w:rFonts w:eastAsia="Times New Roman"/>
          <w:color w:val="000000"/>
          <w:sz w:val="28"/>
          <w:szCs w:val="28"/>
          <w:lang w:eastAsia="ru-RU"/>
        </w:rPr>
        <w:t xml:space="preserve"> і </w:t>
      </w:r>
      <w:proofErr w:type="spellStart"/>
      <w:r>
        <w:rPr>
          <w:rFonts w:eastAsia="Times New Roman"/>
          <w:color w:val="000000"/>
          <w:sz w:val="28"/>
          <w:szCs w:val="28"/>
          <w:lang w:eastAsia="ru-RU"/>
        </w:rPr>
        <w:t>виховання</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дітей</w:t>
      </w:r>
      <w:proofErr w:type="spellEnd"/>
      <w:r>
        <w:rPr>
          <w:rFonts w:eastAsia="Times New Roman"/>
          <w:color w:val="000000"/>
          <w:sz w:val="28"/>
          <w:szCs w:val="28"/>
          <w:lang w:eastAsia="ru-RU"/>
        </w:rPr>
        <w:t>;</w:t>
      </w:r>
    </w:p>
    <w:p w14:paraId="4F9C1A66" w14:textId="77777777" w:rsidR="00BF3B20" w:rsidRDefault="00BF3B20" w:rsidP="00BF3B20">
      <w:pPr>
        <w:shd w:val="clear" w:color="auto" w:fill="FFFFFF"/>
        <w:spacing w:before="36" w:after="0" w:line="240" w:lineRule="auto"/>
        <w:jc w:val="both"/>
        <w:rPr>
          <w:rFonts w:eastAsia="Times New Roman"/>
          <w:color w:val="000000"/>
          <w:sz w:val="28"/>
          <w:szCs w:val="28"/>
          <w:lang w:val="uk-UA" w:eastAsia="ru-RU"/>
        </w:rPr>
      </w:pPr>
      <w:r>
        <w:rPr>
          <w:rFonts w:eastAsia="Times New Roman"/>
          <w:color w:val="000000"/>
          <w:sz w:val="28"/>
          <w:szCs w:val="28"/>
          <w:lang w:val="uk-UA" w:eastAsia="ru-RU"/>
        </w:rPr>
        <w:t xml:space="preserve">         захищати законні інтереси дітей;</w:t>
      </w:r>
    </w:p>
    <w:p w14:paraId="32AD9F3C" w14:textId="77777777" w:rsidR="00BF3B20" w:rsidRDefault="00BF3B20" w:rsidP="00BF3B20">
      <w:pPr>
        <w:shd w:val="clear" w:color="auto" w:fill="FFFFFF"/>
        <w:spacing w:before="36" w:after="0" w:line="240" w:lineRule="auto"/>
        <w:jc w:val="both"/>
        <w:rPr>
          <w:rFonts w:eastAsia="Times New Roman"/>
          <w:color w:val="000000"/>
          <w:sz w:val="28"/>
          <w:szCs w:val="28"/>
          <w:lang w:val="uk-UA" w:eastAsia="ru-RU"/>
        </w:rPr>
      </w:pPr>
      <w:r>
        <w:rPr>
          <w:rFonts w:eastAsia="Times New Roman"/>
          <w:color w:val="000000"/>
          <w:sz w:val="28"/>
          <w:szCs w:val="28"/>
          <w:lang w:val="uk-UA" w:eastAsia="ru-RU"/>
        </w:rPr>
        <w:t xml:space="preserve">         здійснювати індивідуальний супровід дитини з особливими освітніми потребами під час її перебування у закладі.</w:t>
      </w:r>
    </w:p>
    <w:p w14:paraId="49C29504" w14:textId="77777777" w:rsidR="00BF3B20" w:rsidRDefault="00BF3B20" w:rsidP="00BF3B20">
      <w:pPr>
        <w:shd w:val="clear" w:color="auto" w:fill="FFFFFF"/>
        <w:spacing w:after="0" w:line="240" w:lineRule="auto"/>
        <w:ind w:firstLine="708"/>
        <w:jc w:val="both"/>
        <w:rPr>
          <w:rFonts w:eastAsia="Times New Roman"/>
          <w:color w:val="000000"/>
          <w:sz w:val="28"/>
          <w:szCs w:val="28"/>
          <w:lang w:val="uk-UA" w:eastAsia="ru-RU"/>
        </w:rPr>
      </w:pPr>
      <w:r>
        <w:rPr>
          <w:rFonts w:eastAsia="Times New Roman"/>
          <w:color w:val="000000"/>
          <w:sz w:val="28"/>
          <w:szCs w:val="28"/>
          <w:lang w:val="uk-UA" w:eastAsia="ru-RU"/>
        </w:rPr>
        <w:t>4.13. Батьки або особи, які їх замінюють, зобов'язані:</w:t>
      </w:r>
    </w:p>
    <w:p w14:paraId="48DB9A96" w14:textId="77777777" w:rsidR="00BF3B20" w:rsidRDefault="00BF3B20" w:rsidP="00BF3B20">
      <w:pPr>
        <w:shd w:val="clear" w:color="auto" w:fill="FFFFFF"/>
        <w:spacing w:before="36" w:after="0" w:line="240" w:lineRule="auto"/>
        <w:jc w:val="both"/>
        <w:rPr>
          <w:rFonts w:eastAsia="Times New Roman"/>
          <w:color w:val="000000"/>
          <w:sz w:val="28"/>
          <w:szCs w:val="28"/>
          <w:lang w:eastAsia="ru-RU"/>
        </w:rPr>
      </w:pPr>
      <w:r>
        <w:rPr>
          <w:rFonts w:eastAsia="Times New Roman"/>
          <w:color w:val="000000"/>
          <w:sz w:val="28"/>
          <w:szCs w:val="28"/>
          <w:lang w:val="uk-UA" w:eastAsia="ru-RU"/>
        </w:rPr>
        <w:t xml:space="preserve">           </w:t>
      </w:r>
      <w:proofErr w:type="spellStart"/>
      <w:r>
        <w:rPr>
          <w:rFonts w:eastAsia="Times New Roman"/>
          <w:color w:val="000000"/>
          <w:sz w:val="28"/>
          <w:szCs w:val="28"/>
          <w:lang w:eastAsia="ru-RU"/>
        </w:rPr>
        <w:t>забезпечувати</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умови</w:t>
      </w:r>
      <w:proofErr w:type="spellEnd"/>
      <w:r>
        <w:rPr>
          <w:rFonts w:eastAsia="Times New Roman"/>
          <w:color w:val="000000"/>
          <w:sz w:val="28"/>
          <w:szCs w:val="28"/>
          <w:lang w:eastAsia="ru-RU"/>
        </w:rPr>
        <w:t xml:space="preserve"> для </w:t>
      </w:r>
      <w:proofErr w:type="spellStart"/>
      <w:r>
        <w:rPr>
          <w:rFonts w:eastAsia="Times New Roman"/>
          <w:color w:val="000000"/>
          <w:sz w:val="28"/>
          <w:szCs w:val="28"/>
          <w:lang w:eastAsia="ru-RU"/>
        </w:rPr>
        <w:t>здобуття</w:t>
      </w:r>
      <w:proofErr w:type="spellEnd"/>
      <w:r>
        <w:rPr>
          <w:rFonts w:eastAsia="Times New Roman"/>
          <w:color w:val="000000"/>
          <w:sz w:val="28"/>
          <w:szCs w:val="28"/>
          <w:lang w:eastAsia="ru-RU"/>
        </w:rPr>
        <w:t xml:space="preserve"> </w:t>
      </w:r>
      <w:proofErr w:type="spellStart"/>
      <w:proofErr w:type="gramStart"/>
      <w:r>
        <w:rPr>
          <w:rFonts w:eastAsia="Times New Roman"/>
          <w:color w:val="000000"/>
          <w:sz w:val="28"/>
          <w:szCs w:val="28"/>
          <w:lang w:eastAsia="ru-RU"/>
        </w:rPr>
        <w:t>дитиною</w:t>
      </w:r>
      <w:proofErr w:type="spellEnd"/>
      <w:r>
        <w:rPr>
          <w:rFonts w:eastAsia="Times New Roman"/>
          <w:color w:val="000000"/>
          <w:sz w:val="28"/>
          <w:szCs w:val="28"/>
          <w:lang w:eastAsia="ru-RU"/>
        </w:rPr>
        <w:t xml:space="preserve">  </w:t>
      </w:r>
      <w:r>
        <w:rPr>
          <w:rFonts w:eastAsia="Times New Roman"/>
          <w:color w:val="000000"/>
          <w:sz w:val="28"/>
          <w:szCs w:val="28"/>
          <w:lang w:val="uk-UA" w:eastAsia="ru-RU"/>
        </w:rPr>
        <w:t>початкової</w:t>
      </w:r>
      <w:proofErr w:type="gramEnd"/>
      <w:r>
        <w:rPr>
          <w:rFonts w:eastAsia="Times New Roman"/>
          <w:color w:val="000000"/>
          <w:sz w:val="28"/>
          <w:szCs w:val="28"/>
          <w:lang w:val="uk-UA" w:eastAsia="ru-RU"/>
        </w:rPr>
        <w:t xml:space="preserve"> мистецької освіти </w:t>
      </w:r>
      <w:r>
        <w:rPr>
          <w:rFonts w:eastAsia="Times New Roman"/>
          <w:color w:val="000000"/>
          <w:sz w:val="28"/>
          <w:szCs w:val="28"/>
          <w:lang w:eastAsia="ru-RU"/>
        </w:rPr>
        <w:t>за будь-</w:t>
      </w:r>
      <w:proofErr w:type="spellStart"/>
      <w:r>
        <w:rPr>
          <w:rFonts w:eastAsia="Times New Roman"/>
          <w:color w:val="000000"/>
          <w:sz w:val="28"/>
          <w:szCs w:val="28"/>
          <w:lang w:eastAsia="ru-RU"/>
        </w:rPr>
        <w:t>якою</w:t>
      </w:r>
      <w:proofErr w:type="spellEnd"/>
      <w:r>
        <w:rPr>
          <w:rFonts w:eastAsia="Times New Roman"/>
          <w:color w:val="000000"/>
          <w:sz w:val="28"/>
          <w:szCs w:val="28"/>
          <w:lang w:eastAsia="ru-RU"/>
        </w:rPr>
        <w:t xml:space="preserve"> формою </w:t>
      </w:r>
      <w:proofErr w:type="spellStart"/>
      <w:r>
        <w:rPr>
          <w:rFonts w:eastAsia="Times New Roman"/>
          <w:color w:val="000000"/>
          <w:sz w:val="28"/>
          <w:szCs w:val="28"/>
          <w:lang w:eastAsia="ru-RU"/>
        </w:rPr>
        <w:t>навчання</w:t>
      </w:r>
      <w:proofErr w:type="spellEnd"/>
      <w:r>
        <w:rPr>
          <w:rFonts w:eastAsia="Times New Roman"/>
          <w:color w:val="000000"/>
          <w:sz w:val="28"/>
          <w:szCs w:val="28"/>
          <w:lang w:eastAsia="ru-RU"/>
        </w:rPr>
        <w:t>;</w:t>
      </w:r>
    </w:p>
    <w:p w14:paraId="2BC6480E" w14:textId="77777777" w:rsidR="00BF3B20" w:rsidRDefault="00BF3B20" w:rsidP="00BF3B20">
      <w:pPr>
        <w:shd w:val="clear" w:color="auto" w:fill="FFFFFF"/>
        <w:spacing w:before="36" w:after="0" w:line="240" w:lineRule="auto"/>
        <w:jc w:val="both"/>
        <w:rPr>
          <w:rFonts w:eastAsia="Times New Roman"/>
          <w:color w:val="000000"/>
          <w:sz w:val="28"/>
          <w:szCs w:val="28"/>
          <w:lang w:eastAsia="ru-RU"/>
        </w:rPr>
      </w:pPr>
      <w:r>
        <w:rPr>
          <w:rFonts w:eastAsia="Times New Roman"/>
          <w:color w:val="000000"/>
          <w:sz w:val="28"/>
          <w:szCs w:val="28"/>
          <w:lang w:val="uk-UA" w:eastAsia="ru-RU"/>
        </w:rPr>
        <w:t xml:space="preserve">            </w:t>
      </w:r>
      <w:proofErr w:type="spellStart"/>
      <w:r>
        <w:rPr>
          <w:rFonts w:eastAsia="Times New Roman"/>
          <w:color w:val="000000"/>
          <w:sz w:val="28"/>
          <w:szCs w:val="28"/>
          <w:lang w:eastAsia="ru-RU"/>
        </w:rPr>
        <w:t>постійно</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дбати</w:t>
      </w:r>
      <w:proofErr w:type="spellEnd"/>
      <w:r>
        <w:rPr>
          <w:rFonts w:eastAsia="Times New Roman"/>
          <w:color w:val="000000"/>
          <w:sz w:val="28"/>
          <w:szCs w:val="28"/>
          <w:lang w:eastAsia="ru-RU"/>
        </w:rPr>
        <w:t xml:space="preserve"> про </w:t>
      </w:r>
      <w:proofErr w:type="spellStart"/>
      <w:r>
        <w:rPr>
          <w:rFonts w:eastAsia="Times New Roman"/>
          <w:color w:val="000000"/>
          <w:sz w:val="28"/>
          <w:szCs w:val="28"/>
          <w:lang w:eastAsia="ru-RU"/>
        </w:rPr>
        <w:t>фізичне</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здоров'я</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психічний</w:t>
      </w:r>
      <w:proofErr w:type="spellEnd"/>
      <w:r>
        <w:rPr>
          <w:rFonts w:eastAsia="Times New Roman"/>
          <w:color w:val="000000"/>
          <w:sz w:val="28"/>
          <w:szCs w:val="28"/>
          <w:lang w:eastAsia="ru-RU"/>
        </w:rPr>
        <w:t xml:space="preserve"> стан </w:t>
      </w:r>
      <w:proofErr w:type="spellStart"/>
      <w:r>
        <w:rPr>
          <w:rFonts w:eastAsia="Times New Roman"/>
          <w:color w:val="000000"/>
          <w:sz w:val="28"/>
          <w:szCs w:val="28"/>
          <w:lang w:eastAsia="ru-RU"/>
        </w:rPr>
        <w:t>дітей</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створювати</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належні</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умови</w:t>
      </w:r>
      <w:proofErr w:type="spellEnd"/>
      <w:r>
        <w:rPr>
          <w:rFonts w:eastAsia="Times New Roman"/>
          <w:color w:val="000000"/>
          <w:sz w:val="28"/>
          <w:szCs w:val="28"/>
          <w:lang w:eastAsia="ru-RU"/>
        </w:rPr>
        <w:t xml:space="preserve"> для </w:t>
      </w:r>
      <w:proofErr w:type="spellStart"/>
      <w:r>
        <w:rPr>
          <w:rFonts w:eastAsia="Times New Roman"/>
          <w:color w:val="000000"/>
          <w:sz w:val="28"/>
          <w:szCs w:val="28"/>
          <w:lang w:eastAsia="ru-RU"/>
        </w:rPr>
        <w:t>розвитку</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їх</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природних</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здібностей</w:t>
      </w:r>
      <w:proofErr w:type="spellEnd"/>
      <w:r>
        <w:rPr>
          <w:rFonts w:eastAsia="Times New Roman"/>
          <w:color w:val="000000"/>
          <w:sz w:val="28"/>
          <w:szCs w:val="28"/>
          <w:lang w:eastAsia="ru-RU"/>
        </w:rPr>
        <w:t>;</w:t>
      </w:r>
    </w:p>
    <w:p w14:paraId="70C71993" w14:textId="77777777" w:rsidR="00BF3B20" w:rsidRDefault="00BF3B20" w:rsidP="00BF3B20">
      <w:pPr>
        <w:shd w:val="clear" w:color="auto" w:fill="FFFFFF"/>
        <w:spacing w:before="36" w:after="0" w:line="240" w:lineRule="auto"/>
        <w:jc w:val="both"/>
        <w:rPr>
          <w:rFonts w:eastAsia="Times New Roman"/>
          <w:color w:val="000000"/>
          <w:sz w:val="28"/>
          <w:szCs w:val="28"/>
          <w:lang w:val="uk-UA" w:eastAsia="ru-RU"/>
        </w:rPr>
      </w:pPr>
      <w:r>
        <w:rPr>
          <w:rFonts w:eastAsia="Times New Roman"/>
          <w:color w:val="000000"/>
          <w:sz w:val="28"/>
          <w:szCs w:val="28"/>
          <w:lang w:val="uk-UA" w:eastAsia="ru-RU"/>
        </w:rPr>
        <w:t xml:space="preserve">            поважати гідність дитини, виховувати працелюбність, почуття доброти, милосердя, шанобливе ставлення до сім'ї, старших за віком, державної, регіональних мов або мов меншин і рідної мови, до народних традицій і звичаїв;</w:t>
      </w:r>
    </w:p>
    <w:p w14:paraId="212D0A19" w14:textId="77777777" w:rsidR="00BF3B20" w:rsidRDefault="00BF3B20" w:rsidP="00BF3B20">
      <w:pPr>
        <w:shd w:val="clear" w:color="auto" w:fill="FFFFFF"/>
        <w:spacing w:before="36" w:after="0" w:line="240" w:lineRule="auto"/>
        <w:jc w:val="both"/>
        <w:rPr>
          <w:rFonts w:eastAsia="Times New Roman"/>
          <w:color w:val="000000"/>
          <w:sz w:val="28"/>
          <w:szCs w:val="28"/>
          <w:lang w:eastAsia="ru-RU"/>
        </w:rPr>
      </w:pPr>
      <w:r>
        <w:rPr>
          <w:rFonts w:eastAsia="Times New Roman"/>
          <w:color w:val="000000"/>
          <w:sz w:val="28"/>
          <w:szCs w:val="28"/>
          <w:lang w:val="uk-UA" w:eastAsia="ru-RU"/>
        </w:rPr>
        <w:lastRenderedPageBreak/>
        <w:t xml:space="preserve">             </w:t>
      </w:r>
      <w:proofErr w:type="spellStart"/>
      <w:r>
        <w:rPr>
          <w:rFonts w:eastAsia="Times New Roman"/>
          <w:color w:val="000000"/>
          <w:sz w:val="28"/>
          <w:szCs w:val="28"/>
          <w:lang w:eastAsia="ru-RU"/>
        </w:rPr>
        <w:t>виховувати</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повагу</w:t>
      </w:r>
      <w:proofErr w:type="spellEnd"/>
      <w:r>
        <w:rPr>
          <w:rFonts w:eastAsia="Times New Roman"/>
          <w:color w:val="000000"/>
          <w:sz w:val="28"/>
          <w:szCs w:val="28"/>
          <w:lang w:eastAsia="ru-RU"/>
        </w:rPr>
        <w:t xml:space="preserve"> до </w:t>
      </w:r>
      <w:proofErr w:type="spellStart"/>
      <w:r>
        <w:rPr>
          <w:rFonts w:eastAsia="Times New Roman"/>
          <w:color w:val="000000"/>
          <w:sz w:val="28"/>
          <w:szCs w:val="28"/>
          <w:lang w:eastAsia="ru-RU"/>
        </w:rPr>
        <w:t>національних</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історичних</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культурних</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цінностей</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Українського</w:t>
      </w:r>
      <w:proofErr w:type="spellEnd"/>
      <w:r>
        <w:rPr>
          <w:rFonts w:eastAsia="Times New Roman"/>
          <w:color w:val="000000"/>
          <w:sz w:val="28"/>
          <w:szCs w:val="28"/>
          <w:lang w:eastAsia="ru-RU"/>
        </w:rPr>
        <w:t xml:space="preserve"> народу, </w:t>
      </w:r>
      <w:proofErr w:type="spellStart"/>
      <w:r>
        <w:rPr>
          <w:rFonts w:eastAsia="Times New Roman"/>
          <w:color w:val="000000"/>
          <w:sz w:val="28"/>
          <w:szCs w:val="28"/>
          <w:lang w:eastAsia="ru-RU"/>
        </w:rPr>
        <w:t>дбайливе</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ставлення</w:t>
      </w:r>
      <w:proofErr w:type="spellEnd"/>
      <w:r>
        <w:rPr>
          <w:rFonts w:eastAsia="Times New Roman"/>
          <w:color w:val="000000"/>
          <w:sz w:val="28"/>
          <w:szCs w:val="28"/>
          <w:lang w:eastAsia="ru-RU"/>
        </w:rPr>
        <w:t xml:space="preserve"> до </w:t>
      </w:r>
      <w:proofErr w:type="spellStart"/>
      <w:r>
        <w:rPr>
          <w:rFonts w:eastAsia="Times New Roman"/>
          <w:color w:val="000000"/>
          <w:sz w:val="28"/>
          <w:szCs w:val="28"/>
          <w:lang w:eastAsia="ru-RU"/>
        </w:rPr>
        <w:t>історико</w:t>
      </w:r>
      <w:proofErr w:type="spellEnd"/>
      <w:r>
        <w:rPr>
          <w:rFonts w:eastAsia="Times New Roman"/>
          <w:color w:val="000000"/>
          <w:sz w:val="28"/>
          <w:szCs w:val="28"/>
          <w:lang w:eastAsia="ru-RU"/>
        </w:rPr>
        <w:t xml:space="preserve">-культурного </w:t>
      </w:r>
      <w:proofErr w:type="spellStart"/>
      <w:r>
        <w:rPr>
          <w:rFonts w:eastAsia="Times New Roman"/>
          <w:color w:val="000000"/>
          <w:sz w:val="28"/>
          <w:szCs w:val="28"/>
          <w:lang w:eastAsia="ru-RU"/>
        </w:rPr>
        <w:t>надбання</w:t>
      </w:r>
      <w:proofErr w:type="spellEnd"/>
      <w:r>
        <w:rPr>
          <w:rFonts w:eastAsia="Times New Roman"/>
          <w:color w:val="000000"/>
          <w:sz w:val="28"/>
          <w:szCs w:val="28"/>
          <w:lang w:eastAsia="ru-RU"/>
        </w:rPr>
        <w:t xml:space="preserve"> та </w:t>
      </w:r>
      <w:proofErr w:type="spellStart"/>
      <w:r>
        <w:rPr>
          <w:rFonts w:eastAsia="Times New Roman"/>
          <w:color w:val="000000"/>
          <w:sz w:val="28"/>
          <w:szCs w:val="28"/>
          <w:lang w:eastAsia="ru-RU"/>
        </w:rPr>
        <w:t>навколишнього</w:t>
      </w:r>
      <w:proofErr w:type="spellEnd"/>
      <w:r>
        <w:rPr>
          <w:rFonts w:eastAsia="Times New Roman"/>
          <w:color w:val="000000"/>
          <w:sz w:val="28"/>
          <w:szCs w:val="28"/>
          <w:lang w:eastAsia="ru-RU"/>
        </w:rPr>
        <w:t xml:space="preserve"> природного </w:t>
      </w:r>
      <w:proofErr w:type="spellStart"/>
      <w:r>
        <w:rPr>
          <w:rFonts w:eastAsia="Times New Roman"/>
          <w:color w:val="000000"/>
          <w:sz w:val="28"/>
          <w:szCs w:val="28"/>
          <w:lang w:eastAsia="ru-RU"/>
        </w:rPr>
        <w:t>середовища</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любов</w:t>
      </w:r>
      <w:proofErr w:type="spellEnd"/>
      <w:r>
        <w:rPr>
          <w:rFonts w:eastAsia="Times New Roman"/>
          <w:color w:val="000000"/>
          <w:sz w:val="28"/>
          <w:szCs w:val="28"/>
          <w:lang w:eastAsia="ru-RU"/>
        </w:rPr>
        <w:t xml:space="preserve"> до </w:t>
      </w:r>
      <w:proofErr w:type="spellStart"/>
      <w:r>
        <w:rPr>
          <w:rFonts w:eastAsia="Times New Roman"/>
          <w:color w:val="000000"/>
          <w:sz w:val="28"/>
          <w:szCs w:val="28"/>
          <w:lang w:eastAsia="ru-RU"/>
        </w:rPr>
        <w:t>України</w:t>
      </w:r>
      <w:proofErr w:type="spellEnd"/>
      <w:r>
        <w:rPr>
          <w:rFonts w:eastAsia="Times New Roman"/>
          <w:color w:val="000000"/>
          <w:sz w:val="28"/>
          <w:szCs w:val="28"/>
          <w:lang w:eastAsia="ru-RU"/>
        </w:rPr>
        <w:t>.</w:t>
      </w:r>
    </w:p>
    <w:p w14:paraId="57E937EC" w14:textId="77777777" w:rsidR="00BF3B20" w:rsidRDefault="00BF3B20" w:rsidP="00BF3B20">
      <w:pPr>
        <w:spacing w:after="0" w:line="240" w:lineRule="auto"/>
        <w:jc w:val="both"/>
        <w:rPr>
          <w:sz w:val="28"/>
          <w:szCs w:val="28"/>
          <w:lang w:val="uk-UA"/>
        </w:rPr>
      </w:pPr>
      <w:r>
        <w:rPr>
          <w:sz w:val="28"/>
          <w:szCs w:val="28"/>
          <w:lang w:val="uk-UA"/>
        </w:rPr>
        <w:t xml:space="preserve">                        </w:t>
      </w:r>
    </w:p>
    <w:p w14:paraId="29134695" w14:textId="77777777" w:rsidR="00BF3B20" w:rsidRDefault="00BF3B20" w:rsidP="00BF3B20">
      <w:pPr>
        <w:jc w:val="center"/>
        <w:rPr>
          <w:sz w:val="28"/>
          <w:szCs w:val="28"/>
          <w:lang w:val="uk-UA"/>
        </w:rPr>
      </w:pPr>
      <w:r>
        <w:rPr>
          <w:b/>
          <w:sz w:val="28"/>
          <w:szCs w:val="28"/>
          <w:lang w:val="uk-UA"/>
        </w:rPr>
        <w:t>5. УПРАВЛІННЯ  ШКОЛОЮ</w:t>
      </w:r>
    </w:p>
    <w:p w14:paraId="6387808B" w14:textId="77777777" w:rsidR="00BF3B20" w:rsidRDefault="00BF3B20" w:rsidP="00BF3B20">
      <w:pPr>
        <w:spacing w:after="0" w:line="240" w:lineRule="auto"/>
        <w:ind w:firstLine="708"/>
        <w:jc w:val="both"/>
        <w:rPr>
          <w:sz w:val="28"/>
          <w:szCs w:val="28"/>
          <w:lang w:val="uk-UA"/>
        </w:rPr>
      </w:pPr>
      <w:r>
        <w:rPr>
          <w:sz w:val="28"/>
          <w:szCs w:val="28"/>
          <w:lang w:val="uk-UA"/>
        </w:rPr>
        <w:t xml:space="preserve">5.1. Керівництво  школою здійснює  директор, яким може бути тільки громадянин України, що вільно володіє державною мовою та має вищу  освіту і стаж педагогічної роботи не менш, як три роки, успішно пройшов підготовку та атестацію керівних кадрів культури в порядку, встановленому Міністерством культури та інформаційної політики України.                                                                                                                                                              </w:t>
      </w:r>
    </w:p>
    <w:p w14:paraId="605B3A19" w14:textId="77777777" w:rsidR="00BF3B20" w:rsidRDefault="00BF3B20" w:rsidP="00BF3B20">
      <w:pPr>
        <w:spacing w:after="0" w:line="240" w:lineRule="auto"/>
        <w:jc w:val="both"/>
        <w:rPr>
          <w:sz w:val="28"/>
          <w:szCs w:val="28"/>
          <w:lang w:val="uk-UA"/>
        </w:rPr>
      </w:pPr>
    </w:p>
    <w:p w14:paraId="26D0B69D" w14:textId="77777777" w:rsidR="00BF3B20" w:rsidRDefault="00BF3B20" w:rsidP="00BF3B20">
      <w:pPr>
        <w:spacing w:after="0" w:line="240" w:lineRule="auto"/>
        <w:ind w:firstLine="708"/>
        <w:jc w:val="both"/>
        <w:rPr>
          <w:sz w:val="28"/>
          <w:szCs w:val="28"/>
          <w:lang w:val="uk-UA"/>
        </w:rPr>
      </w:pPr>
      <w:r>
        <w:rPr>
          <w:sz w:val="28"/>
          <w:szCs w:val="28"/>
          <w:lang w:val="uk-UA"/>
        </w:rPr>
        <w:t xml:space="preserve">5.2. Директор, заступник директора, педагогічні та інші працівники школи призначаються на посади та звільняються з посад відповідно до законодавства.                                                                          </w:t>
      </w:r>
    </w:p>
    <w:p w14:paraId="2FFA5D3C" w14:textId="77777777" w:rsidR="00BF3B20" w:rsidRDefault="00BF3B20" w:rsidP="00BF3B20">
      <w:pPr>
        <w:spacing w:after="0" w:line="240" w:lineRule="auto"/>
        <w:ind w:firstLine="708"/>
        <w:jc w:val="both"/>
        <w:rPr>
          <w:sz w:val="28"/>
          <w:szCs w:val="28"/>
          <w:lang w:val="uk-UA"/>
        </w:rPr>
      </w:pPr>
      <w:r>
        <w:rPr>
          <w:sz w:val="28"/>
          <w:szCs w:val="28"/>
          <w:lang w:val="uk-UA"/>
        </w:rPr>
        <w:t xml:space="preserve">5.3. </w:t>
      </w:r>
      <w:r>
        <w:rPr>
          <w:rFonts w:eastAsia="Times New Roman"/>
          <w:color w:val="000000"/>
          <w:sz w:val="28"/>
          <w:szCs w:val="28"/>
          <w:lang w:eastAsia="uk-UA"/>
        </w:rPr>
        <w:t xml:space="preserve">Директор в межах </w:t>
      </w:r>
      <w:proofErr w:type="spellStart"/>
      <w:r>
        <w:rPr>
          <w:rFonts w:eastAsia="Times New Roman"/>
          <w:color w:val="000000"/>
          <w:sz w:val="28"/>
          <w:szCs w:val="28"/>
          <w:lang w:eastAsia="uk-UA"/>
        </w:rPr>
        <w:t>наданих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йому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повноважень</w:t>
      </w:r>
      <w:proofErr w:type="spellEnd"/>
      <w:r>
        <w:rPr>
          <w:rFonts w:eastAsia="Times New Roman"/>
          <w:color w:val="000000"/>
          <w:sz w:val="28"/>
          <w:szCs w:val="28"/>
          <w:lang w:eastAsia="uk-UA"/>
        </w:rPr>
        <w:t>:</w:t>
      </w:r>
    </w:p>
    <w:p w14:paraId="32D7831E"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val="uk-UA" w:eastAsia="uk-UA"/>
        </w:rPr>
      </w:pPr>
      <w:bookmarkStart w:id="34" w:name="n408"/>
      <w:bookmarkEnd w:id="34"/>
      <w:r>
        <w:rPr>
          <w:rFonts w:eastAsia="Times New Roman"/>
          <w:color w:val="000000"/>
          <w:sz w:val="28"/>
          <w:szCs w:val="28"/>
          <w:lang w:val="uk-UA" w:eastAsia="uk-UA"/>
        </w:rPr>
        <w:t>організовує діяльність мистецької школи;</w:t>
      </w:r>
    </w:p>
    <w:p w14:paraId="10CDD1D8"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val="uk-UA" w:eastAsia="uk-UA"/>
        </w:rPr>
      </w:pPr>
      <w:bookmarkStart w:id="35" w:name="n409"/>
      <w:bookmarkEnd w:id="35"/>
      <w:r>
        <w:rPr>
          <w:rFonts w:eastAsia="Times New Roman"/>
          <w:color w:val="000000"/>
          <w:sz w:val="28"/>
          <w:szCs w:val="28"/>
          <w:lang w:val="uk-UA" w:eastAsia="uk-UA"/>
        </w:rPr>
        <w:t>вирішує питання фінансово-господарської діяльності мистецької школи;</w:t>
      </w:r>
    </w:p>
    <w:p w14:paraId="42F80AEF"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eastAsia="uk-UA"/>
        </w:rPr>
      </w:pPr>
      <w:bookmarkStart w:id="36" w:name="n411"/>
      <w:bookmarkEnd w:id="36"/>
      <w:proofErr w:type="spellStart"/>
      <w:r>
        <w:rPr>
          <w:rFonts w:eastAsia="Times New Roman"/>
          <w:color w:val="000000"/>
          <w:sz w:val="28"/>
          <w:szCs w:val="28"/>
          <w:lang w:eastAsia="uk-UA"/>
        </w:rPr>
        <w:t>забезпечує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організацію</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освітнього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процесу</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здійснення</w:t>
      </w:r>
      <w:proofErr w:type="spellEnd"/>
      <w:r>
        <w:rPr>
          <w:rFonts w:eastAsia="Times New Roman"/>
          <w:color w:val="000000"/>
          <w:sz w:val="28"/>
          <w:szCs w:val="28"/>
          <w:lang w:eastAsia="uk-UA"/>
        </w:rPr>
        <w:t xml:space="preserve"> контролю за </w:t>
      </w:r>
      <w:proofErr w:type="spellStart"/>
      <w:r>
        <w:rPr>
          <w:rFonts w:eastAsia="Times New Roman"/>
          <w:color w:val="000000"/>
          <w:sz w:val="28"/>
          <w:szCs w:val="28"/>
          <w:lang w:eastAsia="uk-UA"/>
        </w:rPr>
        <w:t>виконанням</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освітніх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програм</w:t>
      </w:r>
      <w:proofErr w:type="spellEnd"/>
      <w:r>
        <w:rPr>
          <w:rFonts w:eastAsia="Times New Roman"/>
          <w:color w:val="000000"/>
          <w:sz w:val="28"/>
          <w:szCs w:val="28"/>
          <w:lang w:eastAsia="uk-UA"/>
        </w:rPr>
        <w:t>;</w:t>
      </w:r>
    </w:p>
    <w:p w14:paraId="40C846E5"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eastAsia="uk-UA"/>
        </w:rPr>
      </w:pPr>
      <w:bookmarkStart w:id="37" w:name="n412"/>
      <w:bookmarkEnd w:id="37"/>
      <w:proofErr w:type="spellStart"/>
      <w:r>
        <w:rPr>
          <w:rFonts w:eastAsia="Times New Roman"/>
          <w:color w:val="000000"/>
          <w:sz w:val="28"/>
          <w:szCs w:val="28"/>
          <w:lang w:eastAsia="uk-UA"/>
        </w:rPr>
        <w:t>забезпечує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функціонування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внутрішньої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системи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забезпечення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якості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освіти</w:t>
      </w:r>
      <w:proofErr w:type="spellEnd"/>
      <w:r>
        <w:rPr>
          <w:rFonts w:eastAsia="Times New Roman"/>
          <w:color w:val="000000"/>
          <w:sz w:val="28"/>
          <w:szCs w:val="28"/>
          <w:lang w:eastAsia="uk-UA"/>
        </w:rPr>
        <w:t>;</w:t>
      </w:r>
    </w:p>
    <w:p w14:paraId="5E549163"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eastAsia="uk-UA"/>
        </w:rPr>
      </w:pPr>
      <w:proofErr w:type="spellStart"/>
      <w:r>
        <w:rPr>
          <w:rFonts w:eastAsia="Times New Roman"/>
          <w:color w:val="000000"/>
          <w:sz w:val="28"/>
          <w:szCs w:val="28"/>
          <w:lang w:eastAsia="uk-UA"/>
        </w:rPr>
        <w:t>укладає</w:t>
      </w:r>
      <w:proofErr w:type="spellEnd"/>
      <w:r>
        <w:rPr>
          <w:rFonts w:eastAsia="Times New Roman"/>
          <w:color w:val="000000"/>
          <w:sz w:val="28"/>
          <w:szCs w:val="28"/>
          <w:lang w:eastAsia="uk-UA"/>
        </w:rPr>
        <w:t xml:space="preserve"> договори про </w:t>
      </w:r>
      <w:proofErr w:type="spellStart"/>
      <w:r>
        <w:rPr>
          <w:rFonts w:eastAsia="Times New Roman"/>
          <w:color w:val="000000"/>
          <w:sz w:val="28"/>
          <w:szCs w:val="28"/>
          <w:lang w:eastAsia="uk-UA"/>
        </w:rPr>
        <w:t>надання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освітніх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послуг</w:t>
      </w:r>
      <w:proofErr w:type="spellEnd"/>
      <w:r>
        <w:rPr>
          <w:rFonts w:eastAsia="Times New Roman"/>
          <w:color w:val="000000"/>
          <w:sz w:val="28"/>
          <w:szCs w:val="28"/>
          <w:lang w:eastAsia="uk-UA"/>
        </w:rPr>
        <w:t xml:space="preserve"> з </w:t>
      </w:r>
      <w:proofErr w:type="spellStart"/>
      <w:r>
        <w:rPr>
          <w:rFonts w:eastAsia="Times New Roman"/>
          <w:color w:val="000000"/>
          <w:sz w:val="28"/>
          <w:szCs w:val="28"/>
          <w:lang w:eastAsia="uk-UA"/>
        </w:rPr>
        <w:t>здобувачами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або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їх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законними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представниками</w:t>
      </w:r>
      <w:proofErr w:type="spellEnd"/>
      <w:r>
        <w:rPr>
          <w:rFonts w:eastAsia="Times New Roman"/>
          <w:color w:val="000000"/>
          <w:sz w:val="28"/>
          <w:szCs w:val="28"/>
          <w:lang w:eastAsia="uk-UA"/>
        </w:rPr>
        <w:t>;</w:t>
      </w:r>
    </w:p>
    <w:p w14:paraId="6D5A66C4"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eastAsia="uk-UA"/>
        </w:rPr>
      </w:pPr>
      <w:bookmarkStart w:id="38" w:name="n413"/>
      <w:bookmarkEnd w:id="38"/>
      <w:proofErr w:type="spellStart"/>
      <w:r>
        <w:rPr>
          <w:rFonts w:eastAsia="Times New Roman"/>
          <w:color w:val="000000"/>
          <w:sz w:val="28"/>
          <w:szCs w:val="28"/>
          <w:lang w:eastAsia="uk-UA"/>
        </w:rPr>
        <w:t>забезпечує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умови</w:t>
      </w:r>
      <w:proofErr w:type="spellEnd"/>
      <w:r>
        <w:rPr>
          <w:rFonts w:eastAsia="Times New Roman"/>
          <w:color w:val="000000"/>
          <w:sz w:val="28"/>
          <w:szCs w:val="28"/>
          <w:lang w:eastAsia="uk-UA"/>
        </w:rPr>
        <w:t xml:space="preserve"> для </w:t>
      </w:r>
      <w:proofErr w:type="spellStart"/>
      <w:r>
        <w:rPr>
          <w:rFonts w:eastAsia="Times New Roman"/>
          <w:color w:val="000000"/>
          <w:sz w:val="28"/>
          <w:szCs w:val="28"/>
          <w:lang w:eastAsia="uk-UA"/>
        </w:rPr>
        <w:t>здійснення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дієвого</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відкритого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громадського</w:t>
      </w:r>
      <w:proofErr w:type="spellEnd"/>
      <w:r>
        <w:rPr>
          <w:rFonts w:eastAsia="Times New Roman"/>
          <w:color w:val="000000"/>
          <w:sz w:val="28"/>
          <w:szCs w:val="28"/>
          <w:lang w:eastAsia="uk-UA"/>
        </w:rPr>
        <w:t xml:space="preserve"> контролю за </w:t>
      </w:r>
      <w:proofErr w:type="spellStart"/>
      <w:r>
        <w:rPr>
          <w:rFonts w:eastAsia="Times New Roman"/>
          <w:color w:val="000000"/>
          <w:sz w:val="28"/>
          <w:szCs w:val="28"/>
          <w:lang w:eastAsia="uk-UA"/>
        </w:rPr>
        <w:t>діяльністю</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мистецької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школи</w:t>
      </w:r>
      <w:proofErr w:type="spellEnd"/>
      <w:r>
        <w:rPr>
          <w:rFonts w:eastAsia="Times New Roman"/>
          <w:color w:val="000000"/>
          <w:sz w:val="28"/>
          <w:szCs w:val="28"/>
          <w:lang w:eastAsia="uk-UA"/>
        </w:rPr>
        <w:t>;</w:t>
      </w:r>
    </w:p>
    <w:p w14:paraId="40256B4F"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eastAsia="uk-UA"/>
        </w:rPr>
      </w:pPr>
      <w:bookmarkStart w:id="39" w:name="n414"/>
      <w:bookmarkEnd w:id="39"/>
      <w:proofErr w:type="spellStart"/>
      <w:r>
        <w:rPr>
          <w:rFonts w:eastAsia="Times New Roman"/>
          <w:color w:val="000000"/>
          <w:sz w:val="28"/>
          <w:szCs w:val="28"/>
          <w:lang w:eastAsia="uk-UA"/>
        </w:rPr>
        <w:t>здійснює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кадрову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політику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мистецької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школи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призначає</w:t>
      </w:r>
      <w:proofErr w:type="spellEnd"/>
      <w:r>
        <w:rPr>
          <w:rFonts w:eastAsia="Times New Roman"/>
          <w:color w:val="000000"/>
          <w:sz w:val="28"/>
          <w:szCs w:val="28"/>
          <w:lang w:eastAsia="uk-UA"/>
        </w:rPr>
        <w:t xml:space="preserve"> на посади та </w:t>
      </w:r>
      <w:proofErr w:type="spellStart"/>
      <w:r>
        <w:rPr>
          <w:rFonts w:eastAsia="Times New Roman"/>
          <w:color w:val="000000"/>
          <w:sz w:val="28"/>
          <w:szCs w:val="28"/>
          <w:lang w:eastAsia="uk-UA"/>
        </w:rPr>
        <w:t>звільняє</w:t>
      </w:r>
      <w:proofErr w:type="spellEnd"/>
      <w:r>
        <w:rPr>
          <w:rFonts w:eastAsia="Times New Roman"/>
          <w:color w:val="000000"/>
          <w:sz w:val="28"/>
          <w:szCs w:val="28"/>
          <w:lang w:eastAsia="uk-UA"/>
        </w:rPr>
        <w:t xml:space="preserve"> з посад </w:t>
      </w:r>
      <w:proofErr w:type="spellStart"/>
      <w:r>
        <w:rPr>
          <w:rFonts w:eastAsia="Times New Roman"/>
          <w:color w:val="000000"/>
          <w:sz w:val="28"/>
          <w:szCs w:val="28"/>
          <w:lang w:eastAsia="uk-UA"/>
        </w:rPr>
        <w:t>заступників</w:t>
      </w:r>
      <w:proofErr w:type="spellEnd"/>
      <w:r>
        <w:rPr>
          <w:rFonts w:eastAsia="Times New Roman"/>
          <w:color w:val="000000"/>
          <w:sz w:val="28"/>
          <w:szCs w:val="28"/>
          <w:lang w:eastAsia="uk-UA"/>
        </w:rPr>
        <w:t xml:space="preserve"> директора, </w:t>
      </w:r>
      <w:proofErr w:type="spellStart"/>
      <w:r>
        <w:rPr>
          <w:rFonts w:eastAsia="Times New Roman"/>
          <w:color w:val="000000"/>
          <w:sz w:val="28"/>
          <w:szCs w:val="28"/>
          <w:lang w:eastAsia="uk-UA"/>
        </w:rPr>
        <w:t>педагогічних</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інших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працівників</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мистецької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школи</w:t>
      </w:r>
      <w:proofErr w:type="spellEnd"/>
      <w:r>
        <w:rPr>
          <w:rFonts w:eastAsia="Times New Roman"/>
          <w:color w:val="000000"/>
          <w:sz w:val="28"/>
          <w:szCs w:val="28"/>
          <w:lang w:eastAsia="uk-UA"/>
        </w:rPr>
        <w:t>,</w:t>
      </w:r>
      <w:r>
        <w:rPr>
          <w:rFonts w:eastAsia="Times New Roman"/>
          <w:color w:val="000000"/>
          <w:sz w:val="28"/>
          <w:szCs w:val="28"/>
          <w:lang w:val="uk-UA" w:eastAsia="uk-UA"/>
        </w:rPr>
        <w:t xml:space="preserve"> </w:t>
      </w:r>
      <w:proofErr w:type="spellStart"/>
      <w:r>
        <w:rPr>
          <w:rFonts w:eastAsia="Times New Roman"/>
          <w:color w:val="000000"/>
          <w:sz w:val="28"/>
          <w:szCs w:val="28"/>
          <w:lang w:eastAsia="uk-UA"/>
        </w:rPr>
        <w:t>визначає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їх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функціональні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обов’язки</w:t>
      </w:r>
      <w:proofErr w:type="spellEnd"/>
      <w:r>
        <w:rPr>
          <w:rFonts w:eastAsia="Times New Roman"/>
          <w:color w:val="000000"/>
          <w:sz w:val="28"/>
          <w:szCs w:val="28"/>
          <w:lang w:eastAsia="uk-UA"/>
        </w:rPr>
        <w:t>;</w:t>
      </w:r>
    </w:p>
    <w:p w14:paraId="76928425"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eastAsia="uk-UA"/>
        </w:rPr>
      </w:pPr>
      <w:proofErr w:type="spellStart"/>
      <w:r>
        <w:rPr>
          <w:rFonts w:eastAsia="Times New Roman"/>
          <w:color w:val="000000"/>
          <w:sz w:val="28"/>
          <w:szCs w:val="28"/>
          <w:lang w:eastAsia="uk-UA"/>
        </w:rPr>
        <w:t>затверджує</w:t>
      </w:r>
      <w:proofErr w:type="spellEnd"/>
      <w:r>
        <w:rPr>
          <w:rFonts w:eastAsia="Times New Roman"/>
          <w:color w:val="000000"/>
          <w:sz w:val="28"/>
          <w:szCs w:val="28"/>
          <w:lang w:eastAsia="uk-UA"/>
        </w:rPr>
        <w:t xml:space="preserve"> план </w:t>
      </w:r>
      <w:proofErr w:type="spellStart"/>
      <w:r>
        <w:rPr>
          <w:rFonts w:eastAsia="Times New Roman"/>
          <w:color w:val="000000"/>
          <w:sz w:val="28"/>
          <w:szCs w:val="28"/>
          <w:lang w:eastAsia="uk-UA"/>
        </w:rPr>
        <w:t>прийому</w:t>
      </w:r>
      <w:proofErr w:type="spellEnd"/>
      <w:r>
        <w:rPr>
          <w:rFonts w:eastAsia="Times New Roman"/>
          <w:color w:val="000000"/>
          <w:sz w:val="28"/>
          <w:szCs w:val="28"/>
          <w:lang w:eastAsia="uk-UA"/>
        </w:rPr>
        <w:t xml:space="preserve"> до </w:t>
      </w:r>
      <w:proofErr w:type="spellStart"/>
      <w:r>
        <w:rPr>
          <w:rFonts w:eastAsia="Times New Roman"/>
          <w:color w:val="000000"/>
          <w:sz w:val="28"/>
          <w:szCs w:val="28"/>
          <w:lang w:eastAsia="uk-UA"/>
        </w:rPr>
        <w:t>мистецької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школи</w:t>
      </w:r>
      <w:proofErr w:type="spellEnd"/>
      <w:r>
        <w:rPr>
          <w:rFonts w:eastAsia="Times New Roman"/>
          <w:color w:val="000000"/>
          <w:sz w:val="28"/>
          <w:szCs w:val="28"/>
          <w:lang w:eastAsia="uk-UA"/>
        </w:rPr>
        <w:t xml:space="preserve"> на </w:t>
      </w:r>
      <w:proofErr w:type="spellStart"/>
      <w:r>
        <w:rPr>
          <w:rFonts w:eastAsia="Times New Roman"/>
          <w:color w:val="000000"/>
          <w:sz w:val="28"/>
          <w:szCs w:val="28"/>
          <w:lang w:eastAsia="uk-UA"/>
        </w:rPr>
        <w:t>відповідний</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рік</w:t>
      </w:r>
      <w:proofErr w:type="spellEnd"/>
      <w:r>
        <w:rPr>
          <w:rFonts w:eastAsia="Times New Roman"/>
          <w:color w:val="000000"/>
          <w:sz w:val="28"/>
          <w:szCs w:val="28"/>
          <w:lang w:eastAsia="uk-UA"/>
        </w:rPr>
        <w:t>;</w:t>
      </w:r>
    </w:p>
    <w:p w14:paraId="6DE48676"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eastAsia="uk-UA"/>
        </w:rPr>
      </w:pPr>
      <w:proofErr w:type="spellStart"/>
      <w:r>
        <w:rPr>
          <w:rFonts w:eastAsia="Times New Roman"/>
          <w:color w:val="000000"/>
          <w:sz w:val="28"/>
          <w:szCs w:val="28"/>
          <w:lang w:eastAsia="uk-UA"/>
        </w:rPr>
        <w:t>встановлює</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затверджує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розміри</w:t>
      </w:r>
      <w:proofErr w:type="spellEnd"/>
      <w:r>
        <w:rPr>
          <w:rFonts w:eastAsia="Times New Roman"/>
          <w:color w:val="000000"/>
          <w:sz w:val="28"/>
          <w:szCs w:val="28"/>
          <w:lang w:eastAsia="uk-UA"/>
        </w:rPr>
        <w:t xml:space="preserve"> плати за </w:t>
      </w:r>
      <w:proofErr w:type="spellStart"/>
      <w:r>
        <w:rPr>
          <w:rFonts w:eastAsia="Times New Roman"/>
          <w:color w:val="000000"/>
          <w:sz w:val="28"/>
          <w:szCs w:val="28"/>
          <w:lang w:eastAsia="uk-UA"/>
        </w:rPr>
        <w:t>навчання</w:t>
      </w:r>
      <w:proofErr w:type="spellEnd"/>
      <w:r>
        <w:rPr>
          <w:rFonts w:eastAsia="Times New Roman"/>
          <w:color w:val="000000"/>
          <w:sz w:val="28"/>
          <w:szCs w:val="28"/>
          <w:lang w:eastAsia="uk-UA"/>
        </w:rPr>
        <w:t xml:space="preserve"> в </w:t>
      </w:r>
      <w:proofErr w:type="spellStart"/>
      <w:r>
        <w:rPr>
          <w:rFonts w:eastAsia="Times New Roman"/>
          <w:color w:val="000000"/>
          <w:sz w:val="28"/>
          <w:szCs w:val="28"/>
          <w:lang w:eastAsia="uk-UA"/>
        </w:rPr>
        <w:t>мистецькій</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школі</w:t>
      </w:r>
      <w:proofErr w:type="spellEnd"/>
      <w:r>
        <w:rPr>
          <w:rFonts w:eastAsia="Times New Roman"/>
          <w:color w:val="000000"/>
          <w:sz w:val="28"/>
          <w:szCs w:val="28"/>
          <w:lang w:eastAsia="uk-UA"/>
        </w:rPr>
        <w:t xml:space="preserve"> в межах </w:t>
      </w:r>
      <w:proofErr w:type="spellStart"/>
      <w:r>
        <w:rPr>
          <w:rFonts w:eastAsia="Times New Roman"/>
          <w:color w:val="000000"/>
          <w:sz w:val="28"/>
          <w:szCs w:val="28"/>
          <w:lang w:eastAsia="uk-UA"/>
        </w:rPr>
        <w:t>доведених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засновником</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граничних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обсягів</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надходжень</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від</w:t>
      </w:r>
      <w:proofErr w:type="spellEnd"/>
      <w:r>
        <w:rPr>
          <w:rFonts w:eastAsia="Times New Roman"/>
          <w:color w:val="000000"/>
          <w:sz w:val="28"/>
          <w:szCs w:val="28"/>
          <w:lang w:eastAsia="uk-UA"/>
        </w:rPr>
        <w:t xml:space="preserve"> плати за </w:t>
      </w:r>
      <w:proofErr w:type="spellStart"/>
      <w:r>
        <w:rPr>
          <w:rFonts w:eastAsia="Times New Roman"/>
          <w:color w:val="000000"/>
          <w:sz w:val="28"/>
          <w:szCs w:val="28"/>
          <w:lang w:eastAsia="uk-UA"/>
        </w:rPr>
        <w:t>навчання</w:t>
      </w:r>
      <w:proofErr w:type="spellEnd"/>
      <w:r>
        <w:rPr>
          <w:rFonts w:eastAsia="Times New Roman"/>
          <w:color w:val="000000"/>
          <w:sz w:val="28"/>
          <w:szCs w:val="28"/>
          <w:lang w:eastAsia="uk-UA"/>
        </w:rPr>
        <w:t>;</w:t>
      </w:r>
    </w:p>
    <w:p w14:paraId="730742FE"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val="uk-UA" w:eastAsia="uk-UA"/>
        </w:rPr>
      </w:pPr>
      <w:proofErr w:type="spellStart"/>
      <w:r>
        <w:rPr>
          <w:rFonts w:eastAsia="Times New Roman"/>
          <w:color w:val="000000"/>
          <w:sz w:val="28"/>
          <w:szCs w:val="28"/>
          <w:lang w:eastAsia="uk-UA"/>
        </w:rPr>
        <w:t>видає</w:t>
      </w:r>
      <w:proofErr w:type="spellEnd"/>
      <w:r>
        <w:rPr>
          <w:rFonts w:eastAsia="Times New Roman"/>
          <w:color w:val="000000"/>
          <w:sz w:val="28"/>
          <w:szCs w:val="28"/>
          <w:lang w:eastAsia="uk-UA"/>
        </w:rPr>
        <w:t xml:space="preserve"> </w:t>
      </w:r>
      <w:proofErr w:type="gramStart"/>
      <w:r>
        <w:rPr>
          <w:rFonts w:eastAsia="Times New Roman"/>
          <w:color w:val="000000"/>
          <w:sz w:val="28"/>
          <w:szCs w:val="28"/>
          <w:lang w:eastAsia="uk-UA"/>
        </w:rPr>
        <w:t>у межах</w:t>
      </w:r>
      <w:proofErr w:type="gramEnd"/>
      <w:r>
        <w:rPr>
          <w:rFonts w:eastAsia="Times New Roman"/>
          <w:color w:val="000000"/>
          <w:sz w:val="28"/>
          <w:szCs w:val="28"/>
          <w:lang w:eastAsia="uk-UA"/>
        </w:rPr>
        <w:t xml:space="preserve"> </w:t>
      </w:r>
      <w:proofErr w:type="spellStart"/>
      <w:r>
        <w:rPr>
          <w:rFonts w:eastAsia="Times New Roman"/>
          <w:color w:val="000000"/>
          <w:sz w:val="28"/>
          <w:szCs w:val="28"/>
          <w:lang w:eastAsia="uk-UA"/>
        </w:rPr>
        <w:t>своєї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компетенції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накази</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розпорядження</w:t>
      </w:r>
      <w:proofErr w:type="spellEnd"/>
      <w:r>
        <w:rPr>
          <w:rFonts w:eastAsia="Times New Roman"/>
          <w:color w:val="000000"/>
          <w:sz w:val="28"/>
          <w:szCs w:val="28"/>
          <w:lang w:eastAsia="uk-UA"/>
        </w:rPr>
        <w:t xml:space="preserve"> і </w:t>
      </w:r>
      <w:proofErr w:type="spellStart"/>
      <w:r>
        <w:rPr>
          <w:rFonts w:eastAsia="Times New Roman"/>
          <w:color w:val="000000"/>
          <w:sz w:val="28"/>
          <w:szCs w:val="28"/>
          <w:lang w:eastAsia="uk-UA"/>
        </w:rPr>
        <w:t>контролює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їх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виконання</w:t>
      </w:r>
      <w:proofErr w:type="spellEnd"/>
      <w:r>
        <w:rPr>
          <w:rFonts w:eastAsia="Times New Roman"/>
          <w:color w:val="000000"/>
          <w:sz w:val="28"/>
          <w:szCs w:val="28"/>
          <w:lang w:eastAsia="uk-UA"/>
        </w:rPr>
        <w:t>;</w:t>
      </w:r>
    </w:p>
    <w:p w14:paraId="78A1FA4A" w14:textId="77777777" w:rsidR="00BF3B20" w:rsidRDefault="00BF3B20" w:rsidP="00BF3B20">
      <w:pPr>
        <w:spacing w:after="0" w:line="240" w:lineRule="auto"/>
        <w:jc w:val="both"/>
        <w:rPr>
          <w:sz w:val="28"/>
          <w:szCs w:val="28"/>
          <w:lang w:val="uk-UA"/>
        </w:rPr>
      </w:pPr>
      <w:r>
        <w:rPr>
          <w:sz w:val="28"/>
          <w:szCs w:val="28"/>
          <w:lang w:val="uk-UA"/>
        </w:rPr>
        <w:t xml:space="preserve">           застосовує заходи заохочення та дисциплінарні стягнення до працівників школи;                                                                                            </w:t>
      </w:r>
    </w:p>
    <w:p w14:paraId="790BD800" w14:textId="77777777" w:rsidR="00BF3B20" w:rsidRDefault="00BF3B20" w:rsidP="00BF3B20">
      <w:pPr>
        <w:shd w:val="clear" w:color="auto" w:fill="FFFFFF"/>
        <w:spacing w:after="0" w:line="240" w:lineRule="auto"/>
        <w:jc w:val="both"/>
        <w:textAlignment w:val="baseline"/>
        <w:rPr>
          <w:rFonts w:eastAsia="Times New Roman"/>
          <w:color w:val="000000"/>
          <w:sz w:val="28"/>
          <w:szCs w:val="28"/>
          <w:lang w:eastAsia="uk-UA"/>
        </w:rPr>
      </w:pPr>
      <w:r>
        <w:rPr>
          <w:rFonts w:eastAsia="Times New Roman"/>
          <w:color w:val="000000"/>
          <w:sz w:val="28"/>
          <w:szCs w:val="28"/>
          <w:lang w:val="uk-UA" w:eastAsia="uk-UA"/>
        </w:rPr>
        <w:t xml:space="preserve">          </w:t>
      </w:r>
      <w:proofErr w:type="spellStart"/>
      <w:r>
        <w:rPr>
          <w:rFonts w:eastAsia="Times New Roman"/>
          <w:color w:val="000000"/>
          <w:sz w:val="28"/>
          <w:szCs w:val="28"/>
          <w:lang w:eastAsia="uk-UA"/>
        </w:rPr>
        <w:t>сприяє</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створює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умови</w:t>
      </w:r>
      <w:proofErr w:type="spellEnd"/>
      <w:r>
        <w:rPr>
          <w:rFonts w:eastAsia="Times New Roman"/>
          <w:color w:val="000000"/>
          <w:sz w:val="28"/>
          <w:szCs w:val="28"/>
          <w:lang w:eastAsia="uk-UA"/>
        </w:rPr>
        <w:t xml:space="preserve"> для </w:t>
      </w:r>
      <w:proofErr w:type="spellStart"/>
      <w:r>
        <w:rPr>
          <w:rFonts w:eastAsia="Times New Roman"/>
          <w:color w:val="000000"/>
          <w:sz w:val="28"/>
          <w:szCs w:val="28"/>
          <w:lang w:eastAsia="uk-UA"/>
        </w:rPr>
        <w:t>діяльності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органів</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самоврядування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мистецької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школи</w:t>
      </w:r>
      <w:proofErr w:type="spellEnd"/>
      <w:r>
        <w:rPr>
          <w:rFonts w:eastAsia="Times New Roman"/>
          <w:color w:val="000000"/>
          <w:sz w:val="28"/>
          <w:szCs w:val="28"/>
          <w:lang w:eastAsia="uk-UA"/>
        </w:rPr>
        <w:t xml:space="preserve">; </w:t>
      </w:r>
    </w:p>
    <w:p w14:paraId="566A6039"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val="uk-UA" w:eastAsia="uk-UA"/>
        </w:rPr>
      </w:pPr>
      <w:proofErr w:type="spellStart"/>
      <w:r>
        <w:rPr>
          <w:rFonts w:eastAsia="Times New Roman"/>
          <w:color w:val="000000"/>
          <w:sz w:val="28"/>
          <w:szCs w:val="28"/>
          <w:lang w:eastAsia="uk-UA"/>
        </w:rPr>
        <w:t>установлює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тарифні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розряди</w:t>
      </w:r>
      <w:proofErr w:type="spellEnd"/>
      <w:r>
        <w:rPr>
          <w:rFonts w:eastAsia="Times New Roman"/>
          <w:color w:val="000000"/>
          <w:sz w:val="28"/>
          <w:szCs w:val="28"/>
          <w:lang w:eastAsia="uk-UA"/>
        </w:rPr>
        <w:t>,</w:t>
      </w:r>
      <w:r>
        <w:rPr>
          <w:rFonts w:eastAsia="Times New Roman"/>
          <w:color w:val="000000"/>
          <w:sz w:val="28"/>
          <w:szCs w:val="28"/>
          <w:lang w:val="uk-UA" w:eastAsia="uk-UA"/>
        </w:rPr>
        <w:t xml:space="preserve"> </w:t>
      </w:r>
      <w:r>
        <w:rPr>
          <w:rFonts w:eastAsia="Times New Roman"/>
          <w:color w:val="000000"/>
          <w:sz w:val="28"/>
          <w:szCs w:val="28"/>
          <w:lang w:eastAsia="uk-UA"/>
        </w:rPr>
        <w:t xml:space="preserve">надбавки, доплати, </w:t>
      </w:r>
      <w:proofErr w:type="spellStart"/>
      <w:r>
        <w:rPr>
          <w:rFonts w:eastAsia="Times New Roman"/>
          <w:color w:val="000000"/>
          <w:sz w:val="28"/>
          <w:szCs w:val="28"/>
          <w:lang w:eastAsia="uk-UA"/>
        </w:rPr>
        <w:t>премії</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надає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матеріальну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допомогу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працівникам</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мистецької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школи</w:t>
      </w:r>
      <w:proofErr w:type="spellEnd"/>
      <w:r>
        <w:rPr>
          <w:rFonts w:eastAsia="Times New Roman"/>
          <w:color w:val="000000"/>
          <w:sz w:val="28"/>
          <w:szCs w:val="28"/>
          <w:lang w:val="uk-UA" w:eastAsia="uk-UA"/>
        </w:rPr>
        <w:t xml:space="preserve"> відповідно до законодавства;</w:t>
      </w:r>
    </w:p>
    <w:p w14:paraId="49FA5E05"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eastAsia="uk-UA"/>
        </w:rPr>
      </w:pPr>
      <w:bookmarkStart w:id="40" w:name="n415"/>
      <w:bookmarkEnd w:id="40"/>
      <w:proofErr w:type="spellStart"/>
      <w:r>
        <w:rPr>
          <w:rFonts w:eastAsia="Times New Roman"/>
          <w:color w:val="000000"/>
          <w:sz w:val="28"/>
          <w:szCs w:val="28"/>
          <w:lang w:eastAsia="uk-UA"/>
        </w:rPr>
        <w:t>сприяє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створенню</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безпечних</w:t>
      </w:r>
      <w:proofErr w:type="spellEnd"/>
      <w:r>
        <w:rPr>
          <w:rFonts w:eastAsia="Times New Roman"/>
          <w:color w:val="000000"/>
          <w:sz w:val="28"/>
          <w:szCs w:val="28"/>
          <w:lang w:eastAsia="uk-UA"/>
        </w:rPr>
        <w:t xml:space="preserve"> умов </w:t>
      </w:r>
      <w:proofErr w:type="spellStart"/>
      <w:r>
        <w:rPr>
          <w:rFonts w:eastAsia="Times New Roman"/>
          <w:color w:val="000000"/>
          <w:sz w:val="28"/>
          <w:szCs w:val="28"/>
          <w:lang w:eastAsia="uk-UA"/>
        </w:rPr>
        <w:t>навчання</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праці</w:t>
      </w:r>
      <w:proofErr w:type="spellEnd"/>
      <w:r>
        <w:rPr>
          <w:rFonts w:eastAsia="Times New Roman"/>
          <w:color w:val="000000"/>
          <w:sz w:val="28"/>
          <w:szCs w:val="28"/>
          <w:lang w:val="uk-UA" w:eastAsia="uk-UA"/>
        </w:rPr>
        <w:t xml:space="preserve"> </w:t>
      </w:r>
      <w:proofErr w:type="spellStart"/>
      <w:r>
        <w:rPr>
          <w:rFonts w:eastAsia="Times New Roman"/>
          <w:color w:val="000000"/>
          <w:sz w:val="28"/>
          <w:szCs w:val="28"/>
          <w:lang w:eastAsia="uk-UA"/>
        </w:rPr>
        <w:t>учасників</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освітнього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процесу</w:t>
      </w:r>
      <w:proofErr w:type="spellEnd"/>
      <w:r>
        <w:rPr>
          <w:rFonts w:eastAsia="Times New Roman"/>
          <w:color w:val="000000"/>
          <w:sz w:val="28"/>
          <w:szCs w:val="28"/>
          <w:lang w:eastAsia="uk-UA"/>
        </w:rPr>
        <w:t>;</w:t>
      </w:r>
    </w:p>
    <w:p w14:paraId="24F5D490"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val="uk-UA" w:eastAsia="uk-UA"/>
        </w:rPr>
      </w:pPr>
      <w:proofErr w:type="spellStart"/>
      <w:r>
        <w:rPr>
          <w:rFonts w:eastAsia="Times New Roman"/>
          <w:color w:val="000000"/>
          <w:sz w:val="28"/>
          <w:szCs w:val="28"/>
          <w:lang w:eastAsia="uk-UA"/>
        </w:rPr>
        <w:t>затверджує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стратегію</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перспективний</w:t>
      </w:r>
      <w:proofErr w:type="spellEnd"/>
      <w:r>
        <w:rPr>
          <w:rFonts w:eastAsia="Times New Roman"/>
          <w:color w:val="000000"/>
          <w:sz w:val="28"/>
          <w:szCs w:val="28"/>
          <w:lang w:eastAsia="uk-UA"/>
        </w:rPr>
        <w:t xml:space="preserve"> план) </w:t>
      </w:r>
      <w:proofErr w:type="spellStart"/>
      <w:r>
        <w:rPr>
          <w:rFonts w:eastAsia="Times New Roman"/>
          <w:color w:val="000000"/>
          <w:sz w:val="28"/>
          <w:szCs w:val="28"/>
          <w:lang w:eastAsia="uk-UA"/>
        </w:rPr>
        <w:t>розвитку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мистецької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школи</w:t>
      </w:r>
      <w:bookmarkStart w:id="41" w:name="n416"/>
      <w:bookmarkEnd w:id="41"/>
      <w:proofErr w:type="spellEnd"/>
      <w:r>
        <w:rPr>
          <w:rFonts w:eastAsia="Times New Roman"/>
          <w:color w:val="000000"/>
          <w:sz w:val="28"/>
          <w:szCs w:val="28"/>
          <w:lang w:val="uk-UA" w:eastAsia="uk-UA"/>
        </w:rPr>
        <w:t xml:space="preserve"> </w:t>
      </w:r>
      <w:r>
        <w:rPr>
          <w:rFonts w:eastAsia="Times New Roman"/>
          <w:color w:val="000000"/>
          <w:sz w:val="28"/>
          <w:szCs w:val="28"/>
          <w:lang w:eastAsia="uk-UA"/>
        </w:rPr>
        <w:t>та</w:t>
      </w:r>
      <w:r>
        <w:rPr>
          <w:rFonts w:eastAsia="Times New Roman"/>
          <w:color w:val="000000"/>
          <w:sz w:val="28"/>
          <w:szCs w:val="28"/>
          <w:lang w:val="uk-UA" w:eastAsia="uk-UA"/>
        </w:rPr>
        <w:t xml:space="preserve"> </w:t>
      </w:r>
      <w:proofErr w:type="spellStart"/>
      <w:r>
        <w:rPr>
          <w:rFonts w:eastAsia="Times New Roman"/>
          <w:color w:val="000000"/>
          <w:sz w:val="28"/>
          <w:szCs w:val="28"/>
          <w:lang w:eastAsia="uk-UA"/>
        </w:rPr>
        <w:t>освітні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програми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схвалені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педагогічною</w:t>
      </w:r>
      <w:proofErr w:type="spellEnd"/>
      <w:r>
        <w:rPr>
          <w:rFonts w:eastAsia="Times New Roman"/>
          <w:color w:val="000000"/>
          <w:sz w:val="28"/>
          <w:szCs w:val="28"/>
          <w:lang w:eastAsia="uk-UA"/>
        </w:rPr>
        <w:t xml:space="preserve"> радою;</w:t>
      </w:r>
    </w:p>
    <w:p w14:paraId="05E85DA0" w14:textId="77777777" w:rsidR="00BF3B20" w:rsidRDefault="00BF3B20" w:rsidP="00BF3B20">
      <w:pPr>
        <w:spacing w:after="0" w:line="240" w:lineRule="auto"/>
        <w:jc w:val="both"/>
        <w:rPr>
          <w:sz w:val="28"/>
          <w:szCs w:val="28"/>
          <w:lang w:val="uk-UA"/>
        </w:rPr>
      </w:pPr>
      <w:r>
        <w:rPr>
          <w:sz w:val="28"/>
          <w:szCs w:val="28"/>
          <w:lang w:val="uk-UA"/>
        </w:rPr>
        <w:t xml:space="preserve">            створює належні умови для підвищення фахового рівня працівників;                                                                                                                                                                                                                                                                                                                                                                                                                                                                                                                                                                                                                                                                                                                                                                                                                                                                                     </w:t>
      </w:r>
    </w:p>
    <w:p w14:paraId="3E5C7747" w14:textId="77777777" w:rsidR="00BF3B20" w:rsidRDefault="00BF3B20" w:rsidP="00BF3B20">
      <w:pPr>
        <w:spacing w:after="0" w:line="240" w:lineRule="auto"/>
        <w:jc w:val="both"/>
        <w:rPr>
          <w:sz w:val="28"/>
          <w:szCs w:val="28"/>
          <w:lang w:val="uk-UA"/>
        </w:rPr>
      </w:pPr>
      <w:r>
        <w:rPr>
          <w:sz w:val="28"/>
          <w:szCs w:val="28"/>
          <w:lang w:val="uk-UA"/>
        </w:rPr>
        <w:lastRenderedPageBreak/>
        <w:t xml:space="preserve">           представляє школу в усіх підприємствах, установах  та організаціях і відповідає перед засновником за результатом діяльності  школи;                                                                                            </w:t>
      </w:r>
    </w:p>
    <w:p w14:paraId="7C58A273" w14:textId="77777777" w:rsidR="00BF3B20" w:rsidRDefault="00BF3B20" w:rsidP="00BF3B20">
      <w:pPr>
        <w:spacing w:after="0" w:line="240" w:lineRule="auto"/>
        <w:jc w:val="both"/>
        <w:rPr>
          <w:sz w:val="28"/>
          <w:szCs w:val="28"/>
          <w:lang w:val="uk-UA"/>
        </w:rPr>
      </w:pPr>
      <w:r>
        <w:rPr>
          <w:sz w:val="28"/>
          <w:szCs w:val="28"/>
          <w:lang w:val="uk-UA"/>
        </w:rPr>
        <w:t xml:space="preserve">           дає дозвіл на участь діячів науки, культури, членів творчих спілок, працівників культурно-просвітницьких закладів, підприємств, установ та організацій, інших юридичних та фізичних осіб у освітньому  процесі;                                                                                                         </w:t>
      </w:r>
    </w:p>
    <w:p w14:paraId="6F5D16CD" w14:textId="77777777" w:rsidR="00BF3B20" w:rsidRDefault="00BF3B20" w:rsidP="00BF3B20">
      <w:pPr>
        <w:spacing w:after="0" w:line="240" w:lineRule="auto"/>
        <w:jc w:val="both"/>
        <w:rPr>
          <w:sz w:val="28"/>
          <w:szCs w:val="28"/>
          <w:lang w:val="uk-UA"/>
        </w:rPr>
      </w:pPr>
      <w:r>
        <w:rPr>
          <w:sz w:val="28"/>
          <w:szCs w:val="28"/>
          <w:lang w:val="uk-UA"/>
        </w:rPr>
        <w:t xml:space="preserve">           забезпечує право учнів на захист від будь-яких форм фізичного або психічного насильства;       </w:t>
      </w:r>
    </w:p>
    <w:p w14:paraId="6140AE95" w14:textId="77777777" w:rsidR="00BF3B20" w:rsidRDefault="00BF3B20" w:rsidP="00BF3B20">
      <w:pPr>
        <w:shd w:val="clear" w:color="auto" w:fill="FFFFFF"/>
        <w:spacing w:after="0" w:line="240" w:lineRule="auto"/>
        <w:jc w:val="both"/>
        <w:textAlignment w:val="baseline"/>
        <w:rPr>
          <w:rFonts w:eastAsia="Times New Roman"/>
          <w:color w:val="000000"/>
          <w:sz w:val="28"/>
          <w:szCs w:val="28"/>
          <w:lang w:val="uk-UA" w:eastAsia="uk-UA"/>
        </w:rPr>
      </w:pPr>
      <w:r>
        <w:rPr>
          <w:sz w:val="28"/>
          <w:szCs w:val="28"/>
          <w:lang w:val="uk-UA"/>
        </w:rPr>
        <w:t xml:space="preserve">          затверджує посадові обов’язки працівників школи.                                                                                      </w:t>
      </w:r>
    </w:p>
    <w:p w14:paraId="09766A91" w14:textId="77777777" w:rsidR="00BF3B20" w:rsidRDefault="00BF3B20" w:rsidP="00BF3B20">
      <w:pPr>
        <w:spacing w:after="0" w:line="240" w:lineRule="auto"/>
        <w:ind w:firstLine="708"/>
        <w:jc w:val="both"/>
        <w:rPr>
          <w:sz w:val="28"/>
          <w:szCs w:val="28"/>
          <w:lang w:val="uk-UA"/>
        </w:rPr>
      </w:pPr>
      <w:r>
        <w:rPr>
          <w:sz w:val="28"/>
          <w:szCs w:val="28"/>
          <w:lang w:val="uk-UA"/>
        </w:rPr>
        <w:t xml:space="preserve">5.4. Директор школи є головою педагогічної ради – постійно  діючого колегіального органу управління школою.                                                                                                                                        </w:t>
      </w:r>
    </w:p>
    <w:p w14:paraId="1EE2E763" w14:textId="77777777" w:rsidR="00BF3B20" w:rsidRDefault="00BF3B20" w:rsidP="00BF3B20">
      <w:pPr>
        <w:spacing w:after="0" w:line="240" w:lineRule="auto"/>
        <w:ind w:firstLine="708"/>
        <w:jc w:val="both"/>
        <w:rPr>
          <w:sz w:val="28"/>
          <w:szCs w:val="28"/>
          <w:lang w:val="uk-UA"/>
        </w:rPr>
      </w:pPr>
      <w:r>
        <w:rPr>
          <w:sz w:val="28"/>
          <w:szCs w:val="28"/>
          <w:lang w:val="uk-UA"/>
        </w:rPr>
        <w:t xml:space="preserve">За відсутності директора </w:t>
      </w:r>
      <w:proofErr w:type="spellStart"/>
      <w:r>
        <w:rPr>
          <w:sz w:val="28"/>
          <w:szCs w:val="28"/>
          <w:lang w:val="uk-UA"/>
        </w:rPr>
        <w:t>обов</w:t>
      </w:r>
      <w:proofErr w:type="spellEnd"/>
      <w:r>
        <w:rPr>
          <w:sz w:val="28"/>
          <w:szCs w:val="28"/>
        </w:rPr>
        <w:t>’</w:t>
      </w:r>
      <w:proofErr w:type="spellStart"/>
      <w:r>
        <w:rPr>
          <w:sz w:val="28"/>
          <w:szCs w:val="28"/>
          <w:lang w:val="uk-UA"/>
        </w:rPr>
        <w:t>язки</w:t>
      </w:r>
      <w:proofErr w:type="spellEnd"/>
      <w:r>
        <w:rPr>
          <w:sz w:val="28"/>
          <w:szCs w:val="28"/>
          <w:lang w:val="uk-UA"/>
        </w:rPr>
        <w:t xml:space="preserve"> виконує заступник директора з навчальної роботи. </w:t>
      </w:r>
      <w:proofErr w:type="spellStart"/>
      <w:r>
        <w:rPr>
          <w:sz w:val="28"/>
          <w:szCs w:val="28"/>
          <w:lang w:val="uk-UA"/>
        </w:rPr>
        <w:t>Обов</w:t>
      </w:r>
      <w:proofErr w:type="spellEnd"/>
      <w:r>
        <w:rPr>
          <w:sz w:val="28"/>
          <w:szCs w:val="28"/>
        </w:rPr>
        <w:t>’</w:t>
      </w:r>
      <w:proofErr w:type="spellStart"/>
      <w:r>
        <w:rPr>
          <w:sz w:val="28"/>
          <w:szCs w:val="28"/>
          <w:lang w:val="uk-UA"/>
        </w:rPr>
        <w:t>язки</w:t>
      </w:r>
      <w:proofErr w:type="spellEnd"/>
      <w:r>
        <w:rPr>
          <w:sz w:val="28"/>
          <w:szCs w:val="28"/>
          <w:lang w:val="uk-UA"/>
        </w:rPr>
        <w:t xml:space="preserve"> секретаря педагогічної ради виконує один з педагогічних працівників, який обирається  строком на один рік.                                                                                                                                                 </w:t>
      </w:r>
    </w:p>
    <w:p w14:paraId="01D388FA" w14:textId="77777777" w:rsidR="00BF3B20" w:rsidRDefault="00BF3B20" w:rsidP="00BF3B20">
      <w:pPr>
        <w:spacing w:after="0" w:line="240" w:lineRule="auto"/>
        <w:ind w:firstLine="708"/>
        <w:jc w:val="both"/>
        <w:rPr>
          <w:sz w:val="28"/>
          <w:szCs w:val="28"/>
          <w:lang w:val="uk-UA"/>
        </w:rPr>
      </w:pPr>
      <w:r>
        <w:rPr>
          <w:sz w:val="28"/>
          <w:szCs w:val="28"/>
          <w:lang w:val="uk-UA"/>
        </w:rPr>
        <w:t xml:space="preserve">5.5.Педагогічна рада об’єднує педагогічних працівників школи і створюється з метою розвитку та вдосконалення освітнього процесу, підвищення професійної майстерності та творчого зростання педагогічного колективу .                             </w:t>
      </w:r>
    </w:p>
    <w:p w14:paraId="2B3A814A" w14:textId="77777777" w:rsidR="00BF3B20" w:rsidRDefault="00BF3B20" w:rsidP="00BF3B20">
      <w:pPr>
        <w:spacing w:after="0" w:line="240" w:lineRule="auto"/>
        <w:jc w:val="both"/>
        <w:rPr>
          <w:sz w:val="28"/>
          <w:szCs w:val="28"/>
          <w:lang w:val="uk-UA"/>
        </w:rPr>
      </w:pPr>
      <w:r>
        <w:rPr>
          <w:sz w:val="28"/>
          <w:szCs w:val="28"/>
          <w:lang w:val="uk-UA"/>
        </w:rPr>
        <w:tab/>
        <w:t xml:space="preserve">5.6. Педагогічна рада школи:   </w:t>
      </w:r>
    </w:p>
    <w:p w14:paraId="7E7EBCA3"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eastAsia="uk-UA"/>
        </w:rPr>
      </w:pPr>
      <w:proofErr w:type="spellStart"/>
      <w:r>
        <w:rPr>
          <w:rFonts w:eastAsia="Times New Roman"/>
          <w:color w:val="000000"/>
          <w:sz w:val="28"/>
          <w:szCs w:val="28"/>
          <w:lang w:eastAsia="uk-UA"/>
        </w:rPr>
        <w:t>планує</w:t>
      </w:r>
      <w:proofErr w:type="spellEnd"/>
      <w:r>
        <w:rPr>
          <w:rFonts w:eastAsia="Times New Roman"/>
          <w:color w:val="000000"/>
          <w:sz w:val="28"/>
          <w:szCs w:val="28"/>
          <w:lang w:eastAsia="uk-UA"/>
        </w:rPr>
        <w:t xml:space="preserve"> роботу </w:t>
      </w:r>
      <w:proofErr w:type="spellStart"/>
      <w:r>
        <w:rPr>
          <w:rFonts w:eastAsia="Times New Roman"/>
          <w:color w:val="000000"/>
          <w:sz w:val="28"/>
          <w:szCs w:val="28"/>
          <w:lang w:eastAsia="uk-UA"/>
        </w:rPr>
        <w:t>мистецької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школи</w:t>
      </w:r>
      <w:proofErr w:type="spellEnd"/>
      <w:r>
        <w:rPr>
          <w:rFonts w:eastAsia="Times New Roman"/>
          <w:color w:val="000000"/>
          <w:sz w:val="28"/>
          <w:szCs w:val="28"/>
          <w:lang w:eastAsia="uk-UA"/>
        </w:rPr>
        <w:t>;</w:t>
      </w:r>
    </w:p>
    <w:p w14:paraId="5F17B85E"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eastAsia="uk-UA"/>
        </w:rPr>
      </w:pPr>
      <w:bookmarkStart w:id="42" w:name="n383"/>
      <w:bookmarkEnd w:id="42"/>
      <w:proofErr w:type="spellStart"/>
      <w:r>
        <w:rPr>
          <w:rFonts w:eastAsia="Times New Roman"/>
          <w:color w:val="000000"/>
          <w:sz w:val="28"/>
          <w:szCs w:val="28"/>
          <w:lang w:eastAsia="uk-UA"/>
        </w:rPr>
        <w:t>схвалює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стратегію</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перспективний</w:t>
      </w:r>
      <w:proofErr w:type="spellEnd"/>
      <w:r>
        <w:rPr>
          <w:rFonts w:eastAsia="Times New Roman"/>
          <w:color w:val="000000"/>
          <w:sz w:val="28"/>
          <w:szCs w:val="28"/>
          <w:lang w:eastAsia="uk-UA"/>
        </w:rPr>
        <w:t xml:space="preserve"> план) </w:t>
      </w:r>
      <w:proofErr w:type="spellStart"/>
      <w:r>
        <w:rPr>
          <w:rFonts w:eastAsia="Times New Roman"/>
          <w:color w:val="000000"/>
          <w:sz w:val="28"/>
          <w:szCs w:val="28"/>
          <w:lang w:eastAsia="uk-UA"/>
        </w:rPr>
        <w:t>розвитку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мистецької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школи</w:t>
      </w:r>
      <w:proofErr w:type="spellEnd"/>
      <w:r>
        <w:rPr>
          <w:rFonts w:eastAsia="Times New Roman"/>
          <w:color w:val="000000"/>
          <w:sz w:val="28"/>
          <w:szCs w:val="28"/>
          <w:lang w:eastAsia="uk-UA"/>
        </w:rPr>
        <w:t>;</w:t>
      </w:r>
    </w:p>
    <w:p w14:paraId="2C08D16E"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eastAsia="uk-UA"/>
        </w:rPr>
      </w:pPr>
      <w:proofErr w:type="spellStart"/>
      <w:r>
        <w:rPr>
          <w:rFonts w:eastAsia="Times New Roman"/>
          <w:color w:val="000000"/>
          <w:sz w:val="28"/>
          <w:szCs w:val="28"/>
          <w:lang w:eastAsia="uk-UA"/>
        </w:rPr>
        <w:t>схвалює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освітню</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освітні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програму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програми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мистецької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школи</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оцінює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результативність</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її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їх</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виконання</w:t>
      </w:r>
      <w:proofErr w:type="spellEnd"/>
      <w:r>
        <w:rPr>
          <w:rFonts w:eastAsia="Times New Roman"/>
          <w:color w:val="000000"/>
          <w:sz w:val="28"/>
          <w:szCs w:val="28"/>
          <w:lang w:eastAsia="uk-UA"/>
        </w:rPr>
        <w:t>;</w:t>
      </w:r>
    </w:p>
    <w:p w14:paraId="69573649"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val="uk-UA" w:eastAsia="uk-UA"/>
        </w:rPr>
      </w:pPr>
      <w:proofErr w:type="spellStart"/>
      <w:r>
        <w:rPr>
          <w:rFonts w:eastAsia="Times New Roman"/>
          <w:color w:val="000000"/>
          <w:sz w:val="28"/>
          <w:szCs w:val="28"/>
          <w:lang w:eastAsia="uk-UA"/>
        </w:rPr>
        <w:t>розглядає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питання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формування</w:t>
      </w:r>
      <w:proofErr w:type="spellEnd"/>
      <w:r>
        <w:rPr>
          <w:rFonts w:eastAsia="Times New Roman"/>
          <w:color w:val="000000"/>
          <w:sz w:val="28"/>
          <w:szCs w:val="28"/>
          <w:lang w:eastAsia="uk-UA"/>
        </w:rPr>
        <w:t xml:space="preserve"> контингенту </w:t>
      </w:r>
      <w:proofErr w:type="spellStart"/>
      <w:r>
        <w:rPr>
          <w:rFonts w:eastAsia="Times New Roman"/>
          <w:color w:val="000000"/>
          <w:sz w:val="28"/>
          <w:szCs w:val="28"/>
          <w:lang w:eastAsia="uk-UA"/>
        </w:rPr>
        <w:t>школи</w:t>
      </w:r>
      <w:proofErr w:type="spellEnd"/>
      <w:r>
        <w:rPr>
          <w:rFonts w:eastAsia="Times New Roman"/>
          <w:color w:val="000000"/>
          <w:sz w:val="28"/>
          <w:szCs w:val="28"/>
          <w:lang w:eastAsia="uk-UA"/>
        </w:rPr>
        <w:t xml:space="preserve"> та </w:t>
      </w:r>
      <w:proofErr w:type="spellStart"/>
      <w:r>
        <w:rPr>
          <w:rFonts w:eastAsia="Times New Roman"/>
          <w:color w:val="000000"/>
          <w:sz w:val="28"/>
          <w:szCs w:val="28"/>
          <w:lang w:eastAsia="uk-UA"/>
        </w:rPr>
        <w:t>схвалює</w:t>
      </w:r>
      <w:proofErr w:type="spellEnd"/>
      <w:r>
        <w:rPr>
          <w:rFonts w:eastAsia="Times New Roman"/>
          <w:color w:val="000000"/>
          <w:sz w:val="28"/>
          <w:szCs w:val="28"/>
          <w:lang w:eastAsia="uk-UA"/>
        </w:rPr>
        <w:t xml:space="preserve"> план </w:t>
      </w:r>
      <w:proofErr w:type="spellStart"/>
      <w:r>
        <w:rPr>
          <w:rFonts w:eastAsia="Times New Roman"/>
          <w:color w:val="000000"/>
          <w:sz w:val="28"/>
          <w:szCs w:val="28"/>
          <w:lang w:eastAsia="uk-UA"/>
        </w:rPr>
        <w:t>прийому</w:t>
      </w:r>
      <w:proofErr w:type="spellEnd"/>
      <w:r>
        <w:rPr>
          <w:rFonts w:eastAsia="Times New Roman"/>
          <w:color w:val="000000"/>
          <w:sz w:val="28"/>
          <w:szCs w:val="28"/>
          <w:lang w:eastAsia="uk-UA"/>
        </w:rPr>
        <w:t xml:space="preserve"> </w:t>
      </w:r>
      <w:proofErr w:type="gramStart"/>
      <w:r>
        <w:rPr>
          <w:rFonts w:eastAsia="Times New Roman"/>
          <w:color w:val="000000"/>
          <w:sz w:val="28"/>
          <w:szCs w:val="28"/>
          <w:lang w:eastAsia="uk-UA"/>
        </w:rPr>
        <w:t xml:space="preserve">до  </w:t>
      </w:r>
      <w:proofErr w:type="spellStart"/>
      <w:r>
        <w:rPr>
          <w:rFonts w:eastAsia="Times New Roman"/>
          <w:color w:val="000000"/>
          <w:sz w:val="28"/>
          <w:szCs w:val="28"/>
          <w:lang w:eastAsia="uk-UA"/>
        </w:rPr>
        <w:t>школи</w:t>
      </w:r>
      <w:proofErr w:type="spellEnd"/>
      <w:proofErr w:type="gramEnd"/>
      <w:r>
        <w:rPr>
          <w:rFonts w:eastAsia="Times New Roman"/>
          <w:color w:val="000000"/>
          <w:sz w:val="28"/>
          <w:szCs w:val="28"/>
          <w:lang w:eastAsia="uk-UA"/>
        </w:rPr>
        <w:t xml:space="preserve"> на </w:t>
      </w:r>
      <w:proofErr w:type="spellStart"/>
      <w:r>
        <w:rPr>
          <w:rFonts w:eastAsia="Times New Roman"/>
          <w:color w:val="000000"/>
          <w:sz w:val="28"/>
          <w:szCs w:val="28"/>
          <w:lang w:eastAsia="uk-UA"/>
        </w:rPr>
        <w:t>відповідний</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рік</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надає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відповідні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пропозиції</w:t>
      </w:r>
      <w:proofErr w:type="spellEnd"/>
      <w:r>
        <w:rPr>
          <w:rFonts w:eastAsia="Times New Roman"/>
          <w:color w:val="000000"/>
          <w:sz w:val="28"/>
          <w:szCs w:val="28"/>
          <w:lang w:eastAsia="uk-UA"/>
        </w:rPr>
        <w:t xml:space="preserve"> директору на </w:t>
      </w:r>
      <w:proofErr w:type="spellStart"/>
      <w:r>
        <w:rPr>
          <w:rFonts w:eastAsia="Times New Roman"/>
          <w:color w:val="000000"/>
          <w:sz w:val="28"/>
          <w:szCs w:val="28"/>
          <w:lang w:eastAsia="uk-UA"/>
        </w:rPr>
        <w:t>затвердження</w:t>
      </w:r>
      <w:proofErr w:type="spellEnd"/>
      <w:r>
        <w:rPr>
          <w:rFonts w:eastAsia="Times New Roman"/>
          <w:color w:val="000000"/>
          <w:sz w:val="28"/>
          <w:szCs w:val="28"/>
          <w:lang w:val="uk-UA" w:eastAsia="uk-UA"/>
        </w:rPr>
        <w:t xml:space="preserve">, </w:t>
      </w:r>
      <w:r>
        <w:rPr>
          <w:sz w:val="28"/>
          <w:szCs w:val="28"/>
          <w:lang w:val="uk-UA"/>
        </w:rPr>
        <w:t xml:space="preserve">обговорює заходи, пов’язані з проведенням набору учнів, визначає порядок і строки проведення вступних іспитів, прослуховувань, вимоги до вступників;                                                                                          </w:t>
      </w:r>
    </w:p>
    <w:p w14:paraId="51CA79BE"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eastAsia="uk-UA"/>
        </w:rPr>
      </w:pPr>
      <w:bookmarkStart w:id="43" w:name="n384"/>
      <w:bookmarkEnd w:id="43"/>
      <w:proofErr w:type="spellStart"/>
      <w:r>
        <w:rPr>
          <w:rFonts w:eastAsia="Times New Roman"/>
          <w:color w:val="000000"/>
          <w:sz w:val="28"/>
          <w:szCs w:val="28"/>
          <w:lang w:eastAsia="uk-UA"/>
        </w:rPr>
        <w:t>формує</w:t>
      </w:r>
      <w:proofErr w:type="spellEnd"/>
      <w:r>
        <w:rPr>
          <w:rFonts w:eastAsia="Times New Roman"/>
          <w:color w:val="000000"/>
          <w:sz w:val="28"/>
          <w:szCs w:val="28"/>
          <w:lang w:eastAsia="uk-UA"/>
        </w:rPr>
        <w:t xml:space="preserve"> систему та </w:t>
      </w:r>
      <w:proofErr w:type="spellStart"/>
      <w:r>
        <w:rPr>
          <w:rFonts w:eastAsia="Times New Roman"/>
          <w:color w:val="000000"/>
          <w:sz w:val="28"/>
          <w:szCs w:val="28"/>
          <w:lang w:eastAsia="uk-UA"/>
        </w:rPr>
        <w:t>затверджує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процедури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внутрішнього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забезпечення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якості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освіти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включаючи</w:t>
      </w:r>
      <w:proofErr w:type="spellEnd"/>
      <w:r>
        <w:rPr>
          <w:rFonts w:eastAsia="Times New Roman"/>
          <w:color w:val="000000"/>
          <w:sz w:val="28"/>
          <w:szCs w:val="28"/>
          <w:lang w:eastAsia="uk-UA"/>
        </w:rPr>
        <w:t xml:space="preserve"> систему та </w:t>
      </w:r>
      <w:proofErr w:type="spellStart"/>
      <w:r>
        <w:rPr>
          <w:rFonts w:eastAsia="Times New Roman"/>
          <w:color w:val="000000"/>
          <w:sz w:val="28"/>
          <w:szCs w:val="28"/>
          <w:lang w:eastAsia="uk-UA"/>
        </w:rPr>
        <w:t>механізми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забезпечення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академічної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доброчесності</w:t>
      </w:r>
      <w:proofErr w:type="spellEnd"/>
      <w:r>
        <w:rPr>
          <w:rFonts w:eastAsia="Times New Roman"/>
          <w:color w:val="000000"/>
          <w:sz w:val="28"/>
          <w:szCs w:val="28"/>
          <w:lang w:eastAsia="uk-UA"/>
        </w:rPr>
        <w:t>;</w:t>
      </w:r>
    </w:p>
    <w:p w14:paraId="5FAD4517"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val="uk-UA" w:eastAsia="uk-UA"/>
        </w:rPr>
      </w:pPr>
      <w:bookmarkStart w:id="44" w:name="n385"/>
      <w:bookmarkEnd w:id="44"/>
      <w:proofErr w:type="spellStart"/>
      <w:r>
        <w:rPr>
          <w:rFonts w:eastAsia="Times New Roman"/>
          <w:color w:val="000000"/>
          <w:sz w:val="28"/>
          <w:szCs w:val="28"/>
          <w:lang w:eastAsia="uk-UA"/>
        </w:rPr>
        <w:t>приймає</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рішення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щодо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видачі</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документів</w:t>
      </w:r>
      <w:proofErr w:type="spellEnd"/>
      <w:r>
        <w:rPr>
          <w:rFonts w:eastAsia="Times New Roman"/>
          <w:color w:val="000000"/>
          <w:sz w:val="28"/>
          <w:szCs w:val="28"/>
          <w:lang w:eastAsia="uk-UA"/>
        </w:rPr>
        <w:t xml:space="preserve"> про </w:t>
      </w:r>
      <w:proofErr w:type="spellStart"/>
      <w:r>
        <w:rPr>
          <w:rFonts w:eastAsia="Times New Roman"/>
          <w:color w:val="000000"/>
          <w:sz w:val="28"/>
          <w:szCs w:val="28"/>
          <w:lang w:eastAsia="uk-UA"/>
        </w:rPr>
        <w:t>початкову</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мистецьку</w:t>
      </w:r>
      <w:proofErr w:type="spellEnd"/>
      <w:r>
        <w:rPr>
          <w:rFonts w:eastAsia="Times New Roman"/>
          <w:color w:val="000000"/>
          <w:sz w:val="28"/>
          <w:szCs w:val="28"/>
          <w:lang w:eastAsia="uk-UA"/>
        </w:rPr>
        <w:t xml:space="preserve"> </w:t>
      </w:r>
      <w:proofErr w:type="spellStart"/>
      <w:proofErr w:type="gramStart"/>
      <w:r>
        <w:rPr>
          <w:rFonts w:eastAsia="Times New Roman"/>
          <w:color w:val="000000"/>
          <w:sz w:val="28"/>
          <w:szCs w:val="28"/>
          <w:lang w:eastAsia="uk-UA"/>
        </w:rPr>
        <w:t>освіту</w:t>
      </w:r>
      <w:proofErr w:type="spellEnd"/>
      <w:r>
        <w:rPr>
          <w:rFonts w:eastAsia="Times New Roman"/>
          <w:color w:val="000000"/>
          <w:sz w:val="28"/>
          <w:szCs w:val="28"/>
          <w:lang w:val="uk-UA" w:eastAsia="uk-UA"/>
        </w:rPr>
        <w:t xml:space="preserve">, </w:t>
      </w:r>
      <w:r>
        <w:rPr>
          <w:sz w:val="28"/>
          <w:szCs w:val="28"/>
          <w:lang w:val="uk-UA"/>
        </w:rPr>
        <w:t xml:space="preserve"> переведення</w:t>
      </w:r>
      <w:proofErr w:type="gramEnd"/>
      <w:r>
        <w:rPr>
          <w:sz w:val="28"/>
          <w:szCs w:val="28"/>
          <w:lang w:val="uk-UA"/>
        </w:rPr>
        <w:t xml:space="preserve"> у наступний клас, залишення на повторний рік навчання, призначення перездач іспитів, виключення учнів із школи, нагородження Похвальними листами;                                                      </w:t>
      </w:r>
    </w:p>
    <w:p w14:paraId="15405FBF" w14:textId="77777777" w:rsidR="00BF3B20" w:rsidRDefault="00BF3B20" w:rsidP="00BF3B20">
      <w:pPr>
        <w:shd w:val="clear" w:color="auto" w:fill="FFFFFF"/>
        <w:spacing w:after="0" w:line="240" w:lineRule="auto"/>
        <w:ind w:firstLine="851"/>
        <w:jc w:val="both"/>
        <w:textAlignment w:val="baseline"/>
        <w:rPr>
          <w:sz w:val="28"/>
          <w:szCs w:val="28"/>
          <w:lang w:val="uk-UA"/>
        </w:rPr>
      </w:pPr>
      <w:r>
        <w:rPr>
          <w:rFonts w:eastAsia="Times New Roman"/>
          <w:color w:val="000000"/>
          <w:sz w:val="28"/>
          <w:szCs w:val="28"/>
          <w:lang w:val="uk-UA" w:eastAsia="uk-UA"/>
        </w:rPr>
        <w:t xml:space="preserve">розглядає актуальні питання організації, забезпечення та розвитку освітнього процесу в мистецькій школі, її структурних підрозділах, </w:t>
      </w:r>
      <w:r>
        <w:rPr>
          <w:sz w:val="28"/>
          <w:szCs w:val="28"/>
          <w:lang w:val="uk-UA"/>
        </w:rPr>
        <w:t xml:space="preserve">заслуховує та обговорює доповіді, звіти директора школи, його заступників, керівників відділень, відділів, окремих педагогічних працівників щодо стану  освітньої  і методичної роботи в школі; </w:t>
      </w:r>
    </w:p>
    <w:p w14:paraId="61A5D470"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val="uk-UA" w:eastAsia="uk-UA"/>
        </w:rPr>
      </w:pPr>
      <w:r>
        <w:rPr>
          <w:sz w:val="28"/>
          <w:szCs w:val="28"/>
          <w:lang w:val="uk-UA"/>
        </w:rPr>
        <w:t xml:space="preserve">розглядає плани заходів виконання інструктивних, методичних документів, які визначають організацію та зміст освітньої  роботи школи;                                                                                                                                                                                                                                                   </w:t>
      </w:r>
    </w:p>
    <w:p w14:paraId="31D3B36A"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val="uk-UA" w:eastAsia="uk-UA"/>
        </w:rPr>
      </w:pPr>
      <w:r>
        <w:rPr>
          <w:rFonts w:eastAsia="Times New Roman"/>
          <w:color w:val="000000"/>
          <w:sz w:val="28"/>
          <w:szCs w:val="28"/>
          <w:lang w:val="uk-UA" w:eastAsia="uk-UA"/>
        </w:rPr>
        <w:t>обговорює питання та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2196C479"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val="uk-UA" w:eastAsia="uk-UA"/>
        </w:rPr>
      </w:pPr>
      <w:r>
        <w:rPr>
          <w:rFonts w:eastAsia="Times New Roman"/>
          <w:color w:val="000000"/>
          <w:sz w:val="28"/>
          <w:szCs w:val="28"/>
          <w:lang w:val="uk-UA" w:eastAsia="uk-UA"/>
        </w:rPr>
        <w:t>ухвалює рішення щодо відзначення, морального та матеріального заохочення учнів, слухачів, працівників закладу та інших учасників освітнього процесу;</w:t>
      </w:r>
    </w:p>
    <w:p w14:paraId="2FFC1D11"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val="uk-UA" w:eastAsia="uk-UA"/>
        </w:rPr>
      </w:pPr>
      <w:r>
        <w:rPr>
          <w:rFonts w:eastAsia="Times New Roman"/>
          <w:color w:val="000000"/>
          <w:sz w:val="28"/>
          <w:szCs w:val="28"/>
          <w:lang w:val="uk-UA" w:eastAsia="uk-UA"/>
        </w:rPr>
        <w:t xml:space="preserve">порушує клопотання </w:t>
      </w:r>
      <w:r>
        <w:rPr>
          <w:sz w:val="28"/>
          <w:szCs w:val="28"/>
          <w:lang w:val="uk-UA"/>
        </w:rPr>
        <w:t xml:space="preserve"> про заохочення педагогічних працівників;</w:t>
      </w:r>
    </w:p>
    <w:p w14:paraId="75F3D71C"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val="uk-UA" w:eastAsia="uk-UA"/>
        </w:rPr>
      </w:pPr>
      <w:r>
        <w:rPr>
          <w:rFonts w:eastAsia="Times New Roman"/>
          <w:color w:val="000000"/>
          <w:sz w:val="28"/>
          <w:szCs w:val="28"/>
          <w:lang w:val="uk-UA" w:eastAsia="uk-UA"/>
        </w:rPr>
        <w:lastRenderedPageBreak/>
        <w:t>розглядає питання щодо відповідальності учнів, слухачів, працівників закладу та інших учасників освітнього процесу за невиконання ними своїх обов’язків;</w:t>
      </w:r>
    </w:p>
    <w:p w14:paraId="26904762"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val="uk-UA" w:eastAsia="uk-UA"/>
        </w:rPr>
      </w:pPr>
      <w:proofErr w:type="spellStart"/>
      <w:r>
        <w:rPr>
          <w:rFonts w:eastAsia="Times New Roman"/>
          <w:color w:val="000000"/>
          <w:sz w:val="28"/>
          <w:szCs w:val="28"/>
          <w:lang w:eastAsia="uk-UA"/>
        </w:rPr>
        <w:t>має</w:t>
      </w:r>
      <w:proofErr w:type="spellEnd"/>
      <w:r>
        <w:rPr>
          <w:rFonts w:eastAsia="Times New Roman"/>
          <w:color w:val="000000"/>
          <w:sz w:val="28"/>
          <w:szCs w:val="28"/>
          <w:lang w:eastAsia="uk-UA"/>
        </w:rPr>
        <w:t xml:space="preserve"> право </w:t>
      </w:r>
      <w:proofErr w:type="spellStart"/>
      <w:r>
        <w:rPr>
          <w:rFonts w:eastAsia="Times New Roman"/>
          <w:color w:val="000000"/>
          <w:sz w:val="28"/>
          <w:szCs w:val="28"/>
          <w:lang w:eastAsia="uk-UA"/>
        </w:rPr>
        <w:t>ініціювати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проведення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позапланового</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інституційного</w:t>
      </w:r>
      <w:proofErr w:type="spellEnd"/>
      <w:r>
        <w:rPr>
          <w:rFonts w:eastAsia="Times New Roman"/>
          <w:color w:val="000000"/>
          <w:sz w:val="28"/>
          <w:szCs w:val="28"/>
          <w:lang w:eastAsia="uk-UA"/>
        </w:rPr>
        <w:t xml:space="preserve"> аудиту закладу та </w:t>
      </w:r>
      <w:proofErr w:type="spellStart"/>
      <w:r>
        <w:rPr>
          <w:rFonts w:eastAsia="Times New Roman"/>
          <w:color w:val="000000"/>
          <w:sz w:val="28"/>
          <w:szCs w:val="28"/>
          <w:lang w:eastAsia="uk-UA"/>
        </w:rPr>
        <w:t>проведення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громадської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акредитації</w:t>
      </w:r>
      <w:proofErr w:type="spellEnd"/>
      <w:r>
        <w:rPr>
          <w:rFonts w:eastAsia="Times New Roman"/>
          <w:color w:val="000000"/>
          <w:sz w:val="28"/>
          <w:szCs w:val="28"/>
          <w:lang w:eastAsia="uk-UA"/>
        </w:rPr>
        <w:t xml:space="preserve"> закладу;</w:t>
      </w:r>
    </w:p>
    <w:p w14:paraId="080F37F9" w14:textId="77777777" w:rsidR="00BF3B20" w:rsidRDefault="00BF3B20" w:rsidP="00BF3B20">
      <w:pPr>
        <w:shd w:val="clear" w:color="auto" w:fill="FFFFFF"/>
        <w:spacing w:after="0" w:line="240" w:lineRule="auto"/>
        <w:ind w:firstLine="851"/>
        <w:jc w:val="both"/>
        <w:textAlignment w:val="baseline"/>
        <w:rPr>
          <w:rFonts w:eastAsia="Times New Roman"/>
          <w:color w:val="000000"/>
          <w:sz w:val="28"/>
          <w:szCs w:val="28"/>
          <w:lang w:val="uk-UA" w:eastAsia="uk-UA"/>
        </w:rPr>
      </w:pPr>
      <w:r>
        <w:rPr>
          <w:rFonts w:eastAsia="Times New Roman"/>
          <w:color w:val="000000"/>
          <w:sz w:val="28"/>
          <w:szCs w:val="28"/>
          <w:lang w:val="uk-UA" w:eastAsia="uk-UA"/>
        </w:rPr>
        <w:t>р</w:t>
      </w:r>
      <w:proofErr w:type="spellStart"/>
      <w:r>
        <w:rPr>
          <w:rFonts w:eastAsia="Times New Roman"/>
          <w:color w:val="000000"/>
          <w:sz w:val="28"/>
          <w:szCs w:val="28"/>
          <w:lang w:eastAsia="uk-UA"/>
        </w:rPr>
        <w:t>ішення</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педагогічної</w:t>
      </w:r>
      <w:proofErr w:type="spellEnd"/>
      <w:r>
        <w:rPr>
          <w:rFonts w:eastAsia="Times New Roman"/>
          <w:color w:val="000000"/>
          <w:sz w:val="28"/>
          <w:szCs w:val="28"/>
          <w:lang w:eastAsia="uk-UA"/>
        </w:rPr>
        <w:t xml:space="preserve"> ради закладу </w:t>
      </w:r>
      <w:proofErr w:type="spellStart"/>
      <w:r>
        <w:rPr>
          <w:rFonts w:eastAsia="Times New Roman"/>
          <w:color w:val="000000"/>
          <w:sz w:val="28"/>
          <w:szCs w:val="28"/>
          <w:lang w:eastAsia="uk-UA"/>
        </w:rPr>
        <w:t>позашкільної</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освіти</w:t>
      </w:r>
      <w:proofErr w:type="spellEnd"/>
      <w:r>
        <w:rPr>
          <w:rFonts w:eastAsia="Times New Roman"/>
          <w:color w:val="000000"/>
          <w:sz w:val="28"/>
          <w:szCs w:val="28"/>
          <w:lang w:eastAsia="uk-UA"/>
        </w:rPr>
        <w:t xml:space="preserve"> </w:t>
      </w:r>
      <w:proofErr w:type="spellStart"/>
      <w:r>
        <w:rPr>
          <w:rFonts w:eastAsia="Times New Roman"/>
          <w:color w:val="000000"/>
          <w:sz w:val="28"/>
          <w:szCs w:val="28"/>
          <w:lang w:eastAsia="uk-UA"/>
        </w:rPr>
        <w:t>вводяться</w:t>
      </w:r>
      <w:proofErr w:type="spellEnd"/>
      <w:r>
        <w:rPr>
          <w:rFonts w:eastAsia="Times New Roman"/>
          <w:color w:val="000000"/>
          <w:sz w:val="28"/>
          <w:szCs w:val="28"/>
          <w:lang w:eastAsia="uk-UA"/>
        </w:rPr>
        <w:t xml:space="preserve"> в </w:t>
      </w:r>
      <w:proofErr w:type="spellStart"/>
      <w:r>
        <w:rPr>
          <w:rFonts w:eastAsia="Times New Roman"/>
          <w:color w:val="000000"/>
          <w:sz w:val="28"/>
          <w:szCs w:val="28"/>
          <w:lang w:eastAsia="uk-UA"/>
        </w:rPr>
        <w:t>дію</w:t>
      </w:r>
      <w:proofErr w:type="spellEnd"/>
      <w:r>
        <w:rPr>
          <w:rFonts w:eastAsia="Times New Roman"/>
          <w:color w:val="000000"/>
          <w:sz w:val="28"/>
          <w:szCs w:val="28"/>
          <w:lang w:eastAsia="uk-UA"/>
        </w:rPr>
        <w:t xml:space="preserve"> наказами директора</w:t>
      </w:r>
      <w:r>
        <w:rPr>
          <w:rFonts w:eastAsia="Times New Roman"/>
          <w:color w:val="000000"/>
          <w:sz w:val="28"/>
          <w:szCs w:val="28"/>
          <w:lang w:val="uk-UA" w:eastAsia="uk-UA"/>
        </w:rPr>
        <w:t xml:space="preserve"> </w:t>
      </w:r>
      <w:proofErr w:type="spellStart"/>
      <w:r>
        <w:rPr>
          <w:rFonts w:eastAsia="Times New Roman"/>
          <w:color w:val="000000"/>
          <w:sz w:val="28"/>
          <w:szCs w:val="28"/>
          <w:lang w:eastAsia="uk-UA"/>
        </w:rPr>
        <w:t>школи</w:t>
      </w:r>
      <w:proofErr w:type="spellEnd"/>
      <w:r>
        <w:rPr>
          <w:rFonts w:eastAsia="Times New Roman"/>
          <w:color w:val="000000"/>
          <w:sz w:val="28"/>
          <w:szCs w:val="28"/>
          <w:lang w:val="uk-UA" w:eastAsia="uk-UA"/>
        </w:rPr>
        <w:t>;</w:t>
      </w:r>
    </w:p>
    <w:p w14:paraId="4AE2F5DE" w14:textId="77777777" w:rsidR="00BF3B20" w:rsidRDefault="00BF3B20" w:rsidP="00BF3B20">
      <w:pPr>
        <w:spacing w:after="0" w:line="240" w:lineRule="auto"/>
        <w:jc w:val="both"/>
        <w:rPr>
          <w:sz w:val="28"/>
          <w:szCs w:val="28"/>
          <w:lang w:val="uk-UA"/>
        </w:rPr>
      </w:pPr>
      <w:bookmarkStart w:id="45" w:name="n202"/>
      <w:bookmarkStart w:id="46" w:name="n203"/>
      <w:bookmarkEnd w:id="45"/>
      <w:bookmarkEnd w:id="46"/>
      <w:r>
        <w:rPr>
          <w:rFonts w:eastAsia="Times New Roman"/>
          <w:color w:val="000000"/>
          <w:sz w:val="28"/>
          <w:szCs w:val="28"/>
          <w:lang w:val="uk-UA" w:eastAsia="uk-UA"/>
        </w:rPr>
        <w:t xml:space="preserve">      </w:t>
      </w:r>
      <w:r>
        <w:rPr>
          <w:sz w:val="28"/>
          <w:szCs w:val="28"/>
          <w:lang w:val="uk-UA"/>
        </w:rPr>
        <w:t xml:space="preserve">     вирішує інші основні питання освітнього процесу.</w:t>
      </w:r>
    </w:p>
    <w:p w14:paraId="7FFF1824" w14:textId="77777777" w:rsidR="00BF3B20" w:rsidRDefault="00BF3B20" w:rsidP="00BF3B20">
      <w:pPr>
        <w:spacing w:after="0" w:line="240" w:lineRule="auto"/>
        <w:jc w:val="both"/>
        <w:rPr>
          <w:sz w:val="28"/>
          <w:szCs w:val="28"/>
          <w:lang w:val="uk-UA"/>
        </w:rPr>
      </w:pPr>
    </w:p>
    <w:p w14:paraId="784E1CC1" w14:textId="77777777" w:rsidR="00BF3B20" w:rsidRDefault="00BF3B20" w:rsidP="00BF3B20">
      <w:pPr>
        <w:spacing w:after="0" w:line="240" w:lineRule="auto"/>
        <w:ind w:firstLine="708"/>
        <w:jc w:val="both"/>
        <w:rPr>
          <w:sz w:val="28"/>
          <w:szCs w:val="28"/>
          <w:lang w:val="uk-UA"/>
        </w:rPr>
      </w:pPr>
      <w:r>
        <w:rPr>
          <w:sz w:val="28"/>
          <w:szCs w:val="28"/>
          <w:lang w:val="uk-UA"/>
        </w:rPr>
        <w:t xml:space="preserve">5.7. Робота педагогічної ради проводиться відповідно до потреб школи.                                                    </w:t>
      </w:r>
      <w:proofErr w:type="spellStart"/>
      <w:r>
        <w:rPr>
          <w:sz w:val="28"/>
          <w:szCs w:val="28"/>
          <w:lang w:val="uk-UA"/>
        </w:rPr>
        <w:t>Обов</w:t>
      </w:r>
      <w:proofErr w:type="spellEnd"/>
      <w:r>
        <w:rPr>
          <w:sz w:val="28"/>
          <w:szCs w:val="28"/>
        </w:rPr>
        <w:t>’</w:t>
      </w:r>
      <w:proofErr w:type="spellStart"/>
      <w:r>
        <w:rPr>
          <w:sz w:val="28"/>
          <w:szCs w:val="28"/>
          <w:lang w:val="uk-UA"/>
        </w:rPr>
        <w:t>язковим</w:t>
      </w:r>
      <w:proofErr w:type="spellEnd"/>
      <w:r>
        <w:rPr>
          <w:sz w:val="28"/>
          <w:szCs w:val="28"/>
          <w:lang w:val="uk-UA"/>
        </w:rPr>
        <w:t xml:space="preserve"> є проведення засідань педагогічної ради на початок та кінець навчального року, а також після кожної навчальної чверті .                                                                                                           </w:t>
      </w:r>
    </w:p>
    <w:p w14:paraId="67B205BB" w14:textId="77777777" w:rsidR="00BF3B20" w:rsidRDefault="00BF3B20" w:rsidP="00BF3B20">
      <w:pPr>
        <w:spacing w:after="0" w:line="240" w:lineRule="auto"/>
        <w:ind w:firstLine="708"/>
        <w:jc w:val="both"/>
        <w:rPr>
          <w:sz w:val="28"/>
          <w:szCs w:val="28"/>
          <w:lang w:val="uk-UA"/>
        </w:rPr>
      </w:pPr>
      <w:r>
        <w:rPr>
          <w:sz w:val="28"/>
          <w:szCs w:val="28"/>
          <w:lang w:val="uk-UA"/>
        </w:rPr>
        <w:t xml:space="preserve">5.8. Органом громадського самоврядування школи є загальні збори трудового колективу.                                                                                                                      </w:t>
      </w:r>
    </w:p>
    <w:p w14:paraId="3392CD3F" w14:textId="77777777" w:rsidR="00BF3B20" w:rsidRDefault="00BF3B20" w:rsidP="00BF3B20">
      <w:pPr>
        <w:spacing w:after="0" w:line="240" w:lineRule="auto"/>
        <w:ind w:firstLine="708"/>
        <w:jc w:val="both"/>
        <w:rPr>
          <w:sz w:val="28"/>
          <w:szCs w:val="28"/>
          <w:lang w:val="uk-UA"/>
        </w:rPr>
      </w:pPr>
      <w:r>
        <w:rPr>
          <w:sz w:val="28"/>
          <w:szCs w:val="28"/>
          <w:lang w:val="uk-UA"/>
        </w:rPr>
        <w:t xml:space="preserve">5.9. Рішенням загальних зборів створюється рада школи, що діє в період між загальними зборами. Кількість членів ради школи  визначається загальними зборами трудового колективу До складу ради школи делегуються завідуючі відділеннями, відділами, представники громадських організацій та керівництва школи.  Засідання ради є правочинним, якщо в ньому бере не менше 2/3 її членів. Рішенням приймаються більшістю голосів  присутніх на засіданні членів ради. Рішення ради мають рекомендаційний характер. Засідання ради оформлюються протоколами.                                                                                                                               </w:t>
      </w:r>
    </w:p>
    <w:p w14:paraId="21D8BC76" w14:textId="77777777" w:rsidR="00BF3B20" w:rsidRDefault="00BF3B20" w:rsidP="00BF3B20">
      <w:pPr>
        <w:spacing w:after="0" w:line="240" w:lineRule="auto"/>
        <w:ind w:firstLine="708"/>
        <w:jc w:val="both"/>
        <w:rPr>
          <w:sz w:val="28"/>
          <w:szCs w:val="28"/>
          <w:lang w:val="uk-UA"/>
        </w:rPr>
      </w:pPr>
      <w:r>
        <w:rPr>
          <w:sz w:val="28"/>
          <w:szCs w:val="28"/>
          <w:lang w:val="uk-UA"/>
        </w:rPr>
        <w:t>5.10. У школі, за рішенням загальних зборів  або ради школи, можуть  створюватись і діяти піклувальна рада, учнівський та батьківський комітети, а також комісії, асоціації тощо.</w:t>
      </w:r>
    </w:p>
    <w:p w14:paraId="12C2B4CA" w14:textId="77777777" w:rsidR="00BF3B20" w:rsidRDefault="00BF3B20" w:rsidP="00BF3B20">
      <w:pPr>
        <w:spacing w:after="0" w:line="240" w:lineRule="auto"/>
        <w:ind w:firstLine="708"/>
        <w:jc w:val="both"/>
        <w:rPr>
          <w:sz w:val="28"/>
          <w:szCs w:val="28"/>
          <w:lang w:val="uk-UA"/>
        </w:rPr>
      </w:pPr>
      <w:r>
        <w:rPr>
          <w:sz w:val="28"/>
          <w:szCs w:val="28"/>
          <w:lang w:val="uk-UA"/>
        </w:rPr>
        <w:t xml:space="preserve">5.11.Керівник школи не зобов’язаний виконувати рішення органів громадського самоврядування, якщо вони суперечать чинному законодавству, нормативно-правовим актам України, Положенню про мистецьку школу та статуту школи.                                                                                 </w:t>
      </w:r>
    </w:p>
    <w:p w14:paraId="529E6C85" w14:textId="77777777" w:rsidR="00BF3B20" w:rsidRDefault="00BF3B20" w:rsidP="00BF3B20">
      <w:pPr>
        <w:jc w:val="both"/>
        <w:rPr>
          <w:sz w:val="28"/>
          <w:szCs w:val="28"/>
          <w:lang w:val="uk-UA"/>
        </w:rPr>
      </w:pPr>
      <w:r>
        <w:rPr>
          <w:sz w:val="28"/>
          <w:szCs w:val="28"/>
          <w:lang w:val="uk-UA"/>
        </w:rPr>
        <w:t xml:space="preserve"> </w:t>
      </w:r>
      <w:r>
        <w:rPr>
          <w:sz w:val="28"/>
          <w:szCs w:val="28"/>
          <w:lang w:val="uk-UA"/>
        </w:rPr>
        <w:tab/>
        <w:t>5.12. За наявності не менше трьох викладачів з одного виду споріднених інструментів у школі можуть створюватися відділення, відділи, керівники яких затверджуються наказам директора школи. Відділення, відділи сприяють організації  освітнього  процесу,  підвищення якості викладання, виконавської та педагогічної майстерності, виконанню рішень педагогічної ради, навчальних  та освітніх  програм.</w:t>
      </w:r>
    </w:p>
    <w:p w14:paraId="22B5FA91" w14:textId="77777777" w:rsidR="00BF3B20" w:rsidRDefault="00BF3B20" w:rsidP="00BF3B20">
      <w:pPr>
        <w:spacing w:after="0" w:line="240" w:lineRule="auto"/>
        <w:jc w:val="center"/>
        <w:rPr>
          <w:b/>
          <w:sz w:val="28"/>
          <w:szCs w:val="28"/>
          <w:lang w:val="uk-UA"/>
        </w:rPr>
      </w:pPr>
      <w:r>
        <w:rPr>
          <w:b/>
          <w:sz w:val="28"/>
          <w:szCs w:val="28"/>
        </w:rPr>
        <w:t>6.</w:t>
      </w:r>
      <w:r>
        <w:rPr>
          <w:b/>
          <w:sz w:val="28"/>
          <w:szCs w:val="28"/>
          <w:lang w:val="uk-UA"/>
        </w:rPr>
        <w:t>ФІНАНСОВО-ГОСПОДАРСЬКА ДІЯЛЬНІСТЬ</w:t>
      </w:r>
    </w:p>
    <w:p w14:paraId="3A5A54C2" w14:textId="77777777" w:rsidR="00BF3B20" w:rsidRDefault="00BF3B20" w:rsidP="00BF3B20">
      <w:pPr>
        <w:spacing w:after="0" w:line="240" w:lineRule="auto"/>
        <w:jc w:val="center"/>
        <w:rPr>
          <w:b/>
          <w:sz w:val="28"/>
          <w:szCs w:val="28"/>
          <w:lang w:val="uk-UA"/>
        </w:rPr>
      </w:pPr>
      <w:r>
        <w:rPr>
          <w:b/>
          <w:sz w:val="28"/>
          <w:szCs w:val="28"/>
          <w:lang w:val="uk-UA"/>
        </w:rPr>
        <w:t>ТА МАТЕРІАЛЬНО-ТЕХНІЧНА БАЗА ШКОЛИ</w:t>
      </w:r>
    </w:p>
    <w:p w14:paraId="36726647" w14:textId="77777777" w:rsidR="00BF3B20" w:rsidRDefault="00BF3B20" w:rsidP="00BF3B20">
      <w:pPr>
        <w:ind w:firstLine="708"/>
        <w:jc w:val="both"/>
        <w:rPr>
          <w:sz w:val="28"/>
          <w:szCs w:val="28"/>
          <w:lang w:val="uk-UA"/>
        </w:rPr>
      </w:pPr>
      <w:r>
        <w:rPr>
          <w:sz w:val="28"/>
          <w:szCs w:val="28"/>
          <w:lang w:val="uk-UA"/>
        </w:rPr>
        <w:t xml:space="preserve">6.1. Фінансово-господарська діяльність школи проводиться відповідно до законодавства та цього статуту.                                                                                                                                     </w:t>
      </w:r>
    </w:p>
    <w:p w14:paraId="5DCA766D" w14:textId="77777777" w:rsidR="00BF3B20" w:rsidRDefault="00BF3B20" w:rsidP="00BF3B20">
      <w:pPr>
        <w:spacing w:after="0" w:line="240" w:lineRule="auto"/>
        <w:ind w:firstLine="708"/>
        <w:jc w:val="both"/>
        <w:rPr>
          <w:sz w:val="28"/>
          <w:szCs w:val="28"/>
          <w:lang w:val="uk-UA"/>
        </w:rPr>
      </w:pPr>
      <w:r>
        <w:rPr>
          <w:sz w:val="28"/>
          <w:szCs w:val="28"/>
          <w:lang w:val="uk-UA"/>
        </w:rPr>
        <w:t xml:space="preserve">6.2. Фінансування  школи здійснюється  за рахунок коштів місцевого бюджету та плати за навчання учнів.                                                                       </w:t>
      </w:r>
    </w:p>
    <w:p w14:paraId="3B2E1C20" w14:textId="77777777" w:rsidR="00BF3B20" w:rsidRDefault="00BF3B20" w:rsidP="00BF3B20">
      <w:pPr>
        <w:spacing w:after="0" w:line="240" w:lineRule="auto"/>
        <w:ind w:firstLine="708"/>
        <w:jc w:val="both"/>
        <w:rPr>
          <w:sz w:val="28"/>
          <w:szCs w:val="28"/>
          <w:lang w:val="uk-UA"/>
        </w:rPr>
      </w:pPr>
      <w:r>
        <w:rPr>
          <w:sz w:val="28"/>
          <w:szCs w:val="28"/>
          <w:lang w:val="uk-UA"/>
        </w:rPr>
        <w:t xml:space="preserve">Основним джерелом фінансування школи є кошти місцевого бюджету. Бюджетні кошти спрямовуються на виконання обраних школою освітніх програм у повному обсязі, матеріальні витрати, пов’язані з виховною роботою, підготовку </w:t>
      </w:r>
      <w:r>
        <w:rPr>
          <w:sz w:val="28"/>
          <w:szCs w:val="28"/>
          <w:lang w:val="uk-UA"/>
        </w:rPr>
        <w:lastRenderedPageBreak/>
        <w:t xml:space="preserve">та перепідготовку кадрів, оплату праці, збереження і зміцнення матеріально-технічної бази, соціальний захист та  матеріальне стимулювання трудового колективу.  </w:t>
      </w:r>
    </w:p>
    <w:p w14:paraId="72F9BA02" w14:textId="77777777" w:rsidR="00BF3B20" w:rsidRDefault="00BF3B20" w:rsidP="00BF3B20">
      <w:pPr>
        <w:spacing w:after="0" w:line="240" w:lineRule="auto"/>
        <w:ind w:firstLine="708"/>
        <w:jc w:val="both"/>
        <w:rPr>
          <w:sz w:val="28"/>
          <w:szCs w:val="28"/>
          <w:lang w:val="uk-UA"/>
        </w:rPr>
      </w:pPr>
      <w:r>
        <w:rPr>
          <w:sz w:val="28"/>
          <w:szCs w:val="28"/>
          <w:lang w:val="uk-UA"/>
        </w:rPr>
        <w:t xml:space="preserve">Фінансування може </w:t>
      </w:r>
      <w:proofErr w:type="spellStart"/>
      <w:r>
        <w:rPr>
          <w:sz w:val="28"/>
          <w:szCs w:val="28"/>
          <w:lang w:val="uk-UA"/>
        </w:rPr>
        <w:t>здійснюватись</w:t>
      </w:r>
      <w:proofErr w:type="spellEnd"/>
      <w:r>
        <w:rPr>
          <w:sz w:val="28"/>
          <w:szCs w:val="28"/>
          <w:lang w:val="uk-UA"/>
        </w:rPr>
        <w:t xml:space="preserve"> також за рахунок додаткових джерел фінансування, не заборонених законодавством. </w:t>
      </w:r>
    </w:p>
    <w:p w14:paraId="7161DC61" w14:textId="77777777" w:rsidR="00BF3B20" w:rsidRDefault="00BF3B20" w:rsidP="00BF3B20">
      <w:pPr>
        <w:spacing w:after="0" w:line="240" w:lineRule="auto"/>
        <w:ind w:firstLine="708"/>
        <w:jc w:val="both"/>
        <w:rPr>
          <w:sz w:val="28"/>
          <w:szCs w:val="28"/>
          <w:lang w:val="uk-UA"/>
        </w:rPr>
      </w:pPr>
      <w:r>
        <w:rPr>
          <w:sz w:val="28"/>
          <w:szCs w:val="28"/>
          <w:lang w:val="uk-UA"/>
        </w:rPr>
        <w:t xml:space="preserve"> Бюджетне фінансування школи не може зменшуватися або припинятися у разі наявності у школі додаткових джерел фінансування.                                                                                             </w:t>
      </w:r>
    </w:p>
    <w:p w14:paraId="5250669B" w14:textId="77777777" w:rsidR="00BF3B20" w:rsidRDefault="00BF3B20" w:rsidP="00BF3B20">
      <w:pPr>
        <w:spacing w:after="0" w:line="240" w:lineRule="auto"/>
        <w:jc w:val="both"/>
        <w:rPr>
          <w:sz w:val="28"/>
          <w:szCs w:val="28"/>
          <w:lang w:val="uk-UA"/>
        </w:rPr>
      </w:pPr>
      <w:r>
        <w:rPr>
          <w:sz w:val="28"/>
          <w:szCs w:val="28"/>
          <w:lang w:val="uk-UA"/>
        </w:rPr>
        <w:t xml:space="preserve">Бюджетні асигнування на здійснення діяльності школи та позабюджетні кошти не підлягають вилученню, крім випадків, передбачених чинним законодавством України, і використовуються виключно за призначенням.                                                                                             </w:t>
      </w:r>
    </w:p>
    <w:p w14:paraId="717D1B67" w14:textId="77777777" w:rsidR="00BF3B20" w:rsidRDefault="00BF3B20" w:rsidP="00BF3B20">
      <w:pPr>
        <w:spacing w:after="0" w:line="240" w:lineRule="auto"/>
        <w:ind w:firstLine="708"/>
        <w:jc w:val="both"/>
        <w:rPr>
          <w:sz w:val="28"/>
          <w:szCs w:val="28"/>
          <w:lang w:val="uk-UA"/>
        </w:rPr>
      </w:pPr>
      <w:r>
        <w:rPr>
          <w:sz w:val="28"/>
          <w:szCs w:val="28"/>
          <w:lang w:val="uk-UA"/>
        </w:rPr>
        <w:t>6.3. Розрахунок годин по школі складається на плановий контингент учнів, установлений органом виконавчої влади у відповідності до освітніх програм,  за якими працює школа.</w:t>
      </w:r>
    </w:p>
    <w:p w14:paraId="6791291D" w14:textId="77777777" w:rsidR="00BF3B20" w:rsidRDefault="00BF3B20" w:rsidP="00BF3B20">
      <w:pPr>
        <w:spacing w:after="0" w:line="240" w:lineRule="auto"/>
        <w:ind w:firstLine="708"/>
        <w:jc w:val="both"/>
        <w:rPr>
          <w:sz w:val="28"/>
          <w:szCs w:val="28"/>
          <w:lang w:val="uk-UA"/>
        </w:rPr>
      </w:pPr>
      <w:r>
        <w:rPr>
          <w:sz w:val="28"/>
          <w:szCs w:val="28"/>
          <w:lang w:val="uk-UA"/>
        </w:rPr>
        <w:t xml:space="preserve">Основою розрахунку фонду заробітної плати є:                                                                                                       </w:t>
      </w:r>
    </w:p>
    <w:p w14:paraId="46E3308D" w14:textId="77777777" w:rsidR="00BF3B20" w:rsidRDefault="00BF3B20" w:rsidP="00BF3B20">
      <w:pPr>
        <w:spacing w:after="0" w:line="240" w:lineRule="auto"/>
        <w:ind w:firstLine="708"/>
        <w:jc w:val="both"/>
        <w:rPr>
          <w:sz w:val="28"/>
          <w:szCs w:val="28"/>
          <w:lang w:val="uk-UA"/>
        </w:rPr>
      </w:pPr>
      <w:r>
        <w:rPr>
          <w:sz w:val="28"/>
          <w:szCs w:val="28"/>
          <w:lang w:val="uk-UA"/>
        </w:rPr>
        <w:t xml:space="preserve">штатний розпис;                                                                                                                                                               </w:t>
      </w:r>
    </w:p>
    <w:p w14:paraId="14CA6419" w14:textId="77777777" w:rsidR="00BF3B20" w:rsidRDefault="00BF3B20" w:rsidP="00BF3B20">
      <w:pPr>
        <w:spacing w:after="0" w:line="240" w:lineRule="auto"/>
        <w:ind w:left="708"/>
        <w:jc w:val="both"/>
        <w:rPr>
          <w:sz w:val="28"/>
          <w:szCs w:val="28"/>
          <w:lang w:val="uk-UA"/>
        </w:rPr>
      </w:pPr>
      <w:r>
        <w:rPr>
          <w:sz w:val="28"/>
          <w:szCs w:val="28"/>
          <w:lang w:val="uk-UA"/>
        </w:rPr>
        <w:t xml:space="preserve">середня педагогічна ставка з урахуванням </w:t>
      </w:r>
      <w:proofErr w:type="spellStart"/>
      <w:r>
        <w:rPr>
          <w:sz w:val="28"/>
          <w:szCs w:val="28"/>
          <w:lang w:val="uk-UA"/>
        </w:rPr>
        <w:t>надбавок,та</w:t>
      </w:r>
      <w:proofErr w:type="spellEnd"/>
      <w:r>
        <w:rPr>
          <w:sz w:val="28"/>
          <w:szCs w:val="28"/>
          <w:lang w:val="uk-UA"/>
        </w:rPr>
        <w:t xml:space="preserve"> підвищень за тарифікацією;                                                                                                                                       кількість педагогічних ставок за розрахунком навчальних годин.                                                                 </w:t>
      </w:r>
    </w:p>
    <w:p w14:paraId="336EC283" w14:textId="77777777" w:rsidR="00BF3B20" w:rsidRDefault="00BF3B20" w:rsidP="00BF3B20">
      <w:pPr>
        <w:spacing w:after="0" w:line="240" w:lineRule="auto"/>
        <w:ind w:firstLine="708"/>
        <w:jc w:val="both"/>
        <w:rPr>
          <w:sz w:val="28"/>
          <w:szCs w:val="28"/>
          <w:lang w:val="uk-UA"/>
        </w:rPr>
      </w:pPr>
      <w:r>
        <w:rPr>
          <w:sz w:val="28"/>
          <w:szCs w:val="28"/>
          <w:lang w:val="uk-UA"/>
        </w:rPr>
        <w:t xml:space="preserve">6.4. Порядок установлення розміру плати за навчання в школі визначається Кабінетом Міністрів України. </w:t>
      </w:r>
      <w:proofErr w:type="spellStart"/>
      <w:r>
        <w:rPr>
          <w:sz w:val="28"/>
          <w:szCs w:val="28"/>
        </w:rPr>
        <w:t>Учні</w:t>
      </w:r>
      <w:proofErr w:type="spellEnd"/>
      <w:r>
        <w:rPr>
          <w:sz w:val="28"/>
          <w:szCs w:val="28"/>
        </w:rPr>
        <w:t xml:space="preserve"> </w:t>
      </w:r>
      <w:proofErr w:type="spellStart"/>
      <w:r>
        <w:rPr>
          <w:sz w:val="28"/>
          <w:szCs w:val="28"/>
        </w:rPr>
        <w:t>школи</w:t>
      </w:r>
      <w:proofErr w:type="spellEnd"/>
      <w:r>
        <w:rPr>
          <w:sz w:val="28"/>
          <w:szCs w:val="28"/>
        </w:rPr>
        <w:t xml:space="preserve">, </w:t>
      </w:r>
      <w:proofErr w:type="spellStart"/>
      <w:r>
        <w:rPr>
          <w:sz w:val="28"/>
          <w:szCs w:val="28"/>
        </w:rPr>
        <w:t>яким</w:t>
      </w:r>
      <w:proofErr w:type="spellEnd"/>
      <w:r>
        <w:rPr>
          <w:sz w:val="28"/>
          <w:szCs w:val="28"/>
        </w:rPr>
        <w:t xml:space="preserve"> </w:t>
      </w:r>
      <w:proofErr w:type="spellStart"/>
      <w:r>
        <w:rPr>
          <w:sz w:val="28"/>
          <w:szCs w:val="28"/>
        </w:rPr>
        <w:t>відповідно</w:t>
      </w:r>
      <w:proofErr w:type="spellEnd"/>
      <w:r>
        <w:rPr>
          <w:sz w:val="28"/>
          <w:szCs w:val="28"/>
        </w:rPr>
        <w:t xml:space="preserve"> до Закону </w:t>
      </w:r>
      <w:proofErr w:type="spellStart"/>
      <w:r>
        <w:rPr>
          <w:sz w:val="28"/>
          <w:szCs w:val="28"/>
        </w:rPr>
        <w:t>України</w:t>
      </w:r>
      <w:proofErr w:type="spellEnd"/>
      <w:r>
        <w:rPr>
          <w:sz w:val="28"/>
          <w:szCs w:val="28"/>
        </w:rPr>
        <w:t xml:space="preserve"> «Про </w:t>
      </w:r>
      <w:proofErr w:type="spellStart"/>
      <w:r>
        <w:rPr>
          <w:sz w:val="28"/>
          <w:szCs w:val="28"/>
        </w:rPr>
        <w:t>позашкільну</w:t>
      </w:r>
      <w:proofErr w:type="spellEnd"/>
      <w:r>
        <w:rPr>
          <w:sz w:val="28"/>
          <w:szCs w:val="28"/>
        </w:rPr>
        <w:t xml:space="preserve"> </w:t>
      </w:r>
      <w:proofErr w:type="spellStart"/>
      <w:r>
        <w:rPr>
          <w:sz w:val="28"/>
          <w:szCs w:val="28"/>
        </w:rPr>
        <w:t>освіту</w:t>
      </w:r>
      <w:proofErr w:type="spellEnd"/>
      <w:r>
        <w:rPr>
          <w:sz w:val="28"/>
          <w:szCs w:val="28"/>
        </w:rPr>
        <w:t xml:space="preserve">» та </w:t>
      </w:r>
      <w:proofErr w:type="spellStart"/>
      <w:r>
        <w:rPr>
          <w:sz w:val="28"/>
          <w:szCs w:val="28"/>
        </w:rPr>
        <w:t>інших</w:t>
      </w:r>
      <w:proofErr w:type="spellEnd"/>
      <w:r>
        <w:rPr>
          <w:sz w:val="28"/>
          <w:szCs w:val="28"/>
        </w:rPr>
        <w:t xml:space="preserve"> </w:t>
      </w:r>
      <w:proofErr w:type="spellStart"/>
      <w:r>
        <w:rPr>
          <w:sz w:val="28"/>
          <w:szCs w:val="28"/>
        </w:rPr>
        <w:t>законів</w:t>
      </w:r>
      <w:proofErr w:type="spellEnd"/>
      <w:r>
        <w:rPr>
          <w:sz w:val="28"/>
          <w:szCs w:val="28"/>
        </w:rPr>
        <w:t xml:space="preserve"> </w:t>
      </w:r>
      <w:proofErr w:type="spellStart"/>
      <w:r>
        <w:rPr>
          <w:sz w:val="28"/>
          <w:szCs w:val="28"/>
        </w:rPr>
        <w:t>надане</w:t>
      </w:r>
      <w:proofErr w:type="spellEnd"/>
      <w:r>
        <w:rPr>
          <w:sz w:val="28"/>
          <w:szCs w:val="28"/>
        </w:rPr>
        <w:t xml:space="preserve"> </w:t>
      </w:r>
      <w:proofErr w:type="spellStart"/>
      <w:r>
        <w:rPr>
          <w:sz w:val="28"/>
          <w:szCs w:val="28"/>
        </w:rPr>
        <w:t>таке</w:t>
      </w:r>
      <w:proofErr w:type="spellEnd"/>
      <w:r>
        <w:rPr>
          <w:sz w:val="28"/>
          <w:szCs w:val="28"/>
        </w:rPr>
        <w:t xml:space="preserve"> право, </w:t>
      </w:r>
      <w:proofErr w:type="spellStart"/>
      <w:r>
        <w:rPr>
          <w:sz w:val="28"/>
          <w:szCs w:val="28"/>
        </w:rPr>
        <w:t>здобувають</w:t>
      </w:r>
      <w:proofErr w:type="spellEnd"/>
      <w:r>
        <w:rPr>
          <w:sz w:val="28"/>
          <w:szCs w:val="28"/>
        </w:rPr>
        <w:t xml:space="preserve"> </w:t>
      </w:r>
      <w:proofErr w:type="spellStart"/>
      <w:r>
        <w:rPr>
          <w:sz w:val="28"/>
          <w:szCs w:val="28"/>
        </w:rPr>
        <w:t>початкову</w:t>
      </w:r>
      <w:proofErr w:type="spellEnd"/>
      <w:r>
        <w:rPr>
          <w:sz w:val="28"/>
          <w:szCs w:val="28"/>
        </w:rPr>
        <w:t xml:space="preserve"> </w:t>
      </w:r>
      <w:proofErr w:type="spellStart"/>
      <w:r>
        <w:rPr>
          <w:sz w:val="28"/>
          <w:szCs w:val="28"/>
        </w:rPr>
        <w:t>мистецьку</w:t>
      </w:r>
      <w:proofErr w:type="spellEnd"/>
      <w:r>
        <w:rPr>
          <w:sz w:val="28"/>
          <w:szCs w:val="28"/>
        </w:rPr>
        <w:t xml:space="preserve"> </w:t>
      </w:r>
      <w:proofErr w:type="spellStart"/>
      <w:r>
        <w:rPr>
          <w:sz w:val="28"/>
          <w:szCs w:val="28"/>
        </w:rPr>
        <w:t>освіту</w:t>
      </w:r>
      <w:proofErr w:type="spellEnd"/>
      <w:r>
        <w:rPr>
          <w:sz w:val="28"/>
          <w:szCs w:val="28"/>
        </w:rPr>
        <w:t xml:space="preserve"> </w:t>
      </w:r>
      <w:proofErr w:type="spellStart"/>
      <w:r>
        <w:rPr>
          <w:sz w:val="28"/>
          <w:szCs w:val="28"/>
        </w:rPr>
        <w:t>безоплатно</w:t>
      </w:r>
      <w:proofErr w:type="spellEnd"/>
      <w:r>
        <w:rPr>
          <w:sz w:val="28"/>
          <w:szCs w:val="28"/>
        </w:rPr>
        <w:t xml:space="preserve">. </w:t>
      </w:r>
    </w:p>
    <w:p w14:paraId="3B28F49B" w14:textId="77777777" w:rsidR="00BF3B20" w:rsidRDefault="00BF3B20" w:rsidP="00BF3B20">
      <w:pPr>
        <w:spacing w:after="0" w:line="240" w:lineRule="auto"/>
        <w:ind w:firstLine="708"/>
        <w:jc w:val="both"/>
        <w:rPr>
          <w:sz w:val="28"/>
          <w:szCs w:val="28"/>
          <w:lang w:val="uk-UA"/>
        </w:rPr>
      </w:pPr>
      <w:r>
        <w:rPr>
          <w:sz w:val="28"/>
          <w:szCs w:val="28"/>
          <w:lang w:val="uk-UA"/>
        </w:rPr>
        <w:t>6.5. Додатковими джерелами фінансування школи є:</w:t>
      </w:r>
    </w:p>
    <w:p w14:paraId="2D3CB00F" w14:textId="77777777" w:rsidR="00BF3B20" w:rsidRDefault="00BF3B20" w:rsidP="00BF3B20">
      <w:pPr>
        <w:pStyle w:val="rvps2"/>
        <w:shd w:val="clear" w:color="auto" w:fill="FFFFFF"/>
        <w:spacing w:before="0" w:beforeAutospacing="0" w:after="0" w:afterAutospacing="0"/>
        <w:ind w:firstLine="708"/>
        <w:jc w:val="both"/>
        <w:rPr>
          <w:color w:val="000000" w:themeColor="text1"/>
          <w:sz w:val="29"/>
          <w:szCs w:val="29"/>
        </w:rPr>
      </w:pPr>
      <w:bookmarkStart w:id="47" w:name="n235"/>
      <w:bookmarkStart w:id="48" w:name="n239"/>
      <w:bookmarkEnd w:id="47"/>
      <w:bookmarkEnd w:id="48"/>
      <w:r>
        <w:rPr>
          <w:sz w:val="28"/>
          <w:szCs w:val="28"/>
        </w:rPr>
        <w:t xml:space="preserve">кошти, отримані за надання платних послуг відповідно до переліку платних послуг, які можуть надаватися державними  закладами освіти, затвердженими постановою Кабінету Міністрів України від 20.01.97 № 38 (із змінами і доповненнями), та Порядку надання платних послуг державними закладами освіти (далі – Порядок), затвердженого спільним наказом  Міністерства освіти і науки України, Міністерства фінансів України та Міністерства економіки України від 27.10.97 № 383-239-131 і зареєстрованого в Міністерстві юстиції України 12.12.97 за № 596/2400;                                                                                                                              </w:t>
      </w:r>
    </w:p>
    <w:p w14:paraId="0C3AE972" w14:textId="77777777" w:rsidR="00BF3B20" w:rsidRDefault="00BF3B20" w:rsidP="00BF3B20">
      <w:pPr>
        <w:spacing w:after="0" w:line="240" w:lineRule="auto"/>
        <w:ind w:firstLine="708"/>
        <w:jc w:val="both"/>
        <w:rPr>
          <w:sz w:val="28"/>
          <w:szCs w:val="28"/>
          <w:lang w:val="uk-UA"/>
        </w:rPr>
      </w:pPr>
      <w:r>
        <w:rPr>
          <w:sz w:val="28"/>
          <w:szCs w:val="28"/>
          <w:lang w:val="uk-UA"/>
        </w:rPr>
        <w:t>кошти, одержані за надання додаткових освітніх послуг, роботи, виконані закладом на замовлення підприємств, установ, організацій та громадян, доходи від реалізації власної продукції, від надання в оренду приміщень, обладнання, що не оподатковуються і спрямовуються на соціальні потреби та розвиток закладу;</w:t>
      </w:r>
    </w:p>
    <w:p w14:paraId="4B1A8485" w14:textId="77777777" w:rsidR="00BF3B20" w:rsidRDefault="00BF3B20" w:rsidP="00BF3B20">
      <w:pPr>
        <w:spacing w:after="0" w:line="240" w:lineRule="auto"/>
        <w:ind w:firstLine="708"/>
        <w:jc w:val="both"/>
        <w:rPr>
          <w:sz w:val="28"/>
          <w:szCs w:val="28"/>
        </w:rPr>
      </w:pPr>
      <w:proofErr w:type="spellStart"/>
      <w:r>
        <w:rPr>
          <w:sz w:val="28"/>
          <w:szCs w:val="28"/>
        </w:rPr>
        <w:t>гуманітарна</w:t>
      </w:r>
      <w:proofErr w:type="spellEnd"/>
      <w:r>
        <w:rPr>
          <w:sz w:val="28"/>
          <w:szCs w:val="28"/>
        </w:rPr>
        <w:t xml:space="preserve"> </w:t>
      </w:r>
      <w:proofErr w:type="spellStart"/>
      <w:r>
        <w:rPr>
          <w:sz w:val="28"/>
          <w:szCs w:val="28"/>
        </w:rPr>
        <w:t>допомога</w:t>
      </w:r>
      <w:proofErr w:type="spellEnd"/>
      <w:r>
        <w:rPr>
          <w:sz w:val="28"/>
          <w:szCs w:val="28"/>
        </w:rPr>
        <w:t>;</w:t>
      </w:r>
    </w:p>
    <w:p w14:paraId="535AAE71" w14:textId="77777777" w:rsidR="00BF3B20" w:rsidRDefault="00BF3B20" w:rsidP="00BF3B20">
      <w:pPr>
        <w:spacing w:after="0" w:line="240" w:lineRule="auto"/>
        <w:ind w:firstLine="708"/>
        <w:jc w:val="both"/>
        <w:rPr>
          <w:sz w:val="28"/>
          <w:szCs w:val="28"/>
        </w:rPr>
      </w:pPr>
      <w:proofErr w:type="spellStart"/>
      <w:r>
        <w:rPr>
          <w:sz w:val="28"/>
          <w:szCs w:val="28"/>
        </w:rPr>
        <w:t>дотації</w:t>
      </w:r>
      <w:proofErr w:type="spellEnd"/>
      <w:r>
        <w:rPr>
          <w:sz w:val="28"/>
          <w:szCs w:val="28"/>
        </w:rPr>
        <w:t xml:space="preserve"> з </w:t>
      </w:r>
      <w:proofErr w:type="spellStart"/>
      <w:r>
        <w:rPr>
          <w:sz w:val="28"/>
          <w:szCs w:val="28"/>
        </w:rPr>
        <w:t>місцевих</w:t>
      </w:r>
      <w:proofErr w:type="spellEnd"/>
      <w:r>
        <w:rPr>
          <w:sz w:val="28"/>
          <w:szCs w:val="28"/>
        </w:rPr>
        <w:t xml:space="preserve"> </w:t>
      </w:r>
      <w:proofErr w:type="spellStart"/>
      <w:r>
        <w:rPr>
          <w:sz w:val="28"/>
          <w:szCs w:val="28"/>
        </w:rPr>
        <w:t>бюджетів</w:t>
      </w:r>
      <w:proofErr w:type="spellEnd"/>
      <w:r>
        <w:rPr>
          <w:sz w:val="28"/>
          <w:szCs w:val="28"/>
        </w:rPr>
        <w:t>;</w:t>
      </w:r>
    </w:p>
    <w:p w14:paraId="58E313DE" w14:textId="77777777" w:rsidR="00BF3B20" w:rsidRDefault="00BF3B20" w:rsidP="00BF3B20">
      <w:pPr>
        <w:spacing w:after="0" w:line="240" w:lineRule="auto"/>
        <w:ind w:firstLine="708"/>
        <w:jc w:val="both"/>
        <w:rPr>
          <w:sz w:val="28"/>
          <w:szCs w:val="28"/>
        </w:rPr>
      </w:pPr>
      <w:proofErr w:type="spellStart"/>
      <w:r>
        <w:rPr>
          <w:sz w:val="28"/>
          <w:szCs w:val="28"/>
        </w:rPr>
        <w:t>добровільні</w:t>
      </w:r>
      <w:proofErr w:type="spellEnd"/>
      <w:r>
        <w:rPr>
          <w:sz w:val="28"/>
          <w:szCs w:val="28"/>
        </w:rPr>
        <w:t xml:space="preserve"> </w:t>
      </w:r>
      <w:proofErr w:type="spellStart"/>
      <w:r>
        <w:rPr>
          <w:sz w:val="28"/>
          <w:szCs w:val="28"/>
        </w:rPr>
        <w:t>грошові</w:t>
      </w:r>
      <w:proofErr w:type="spellEnd"/>
      <w:r>
        <w:rPr>
          <w:sz w:val="28"/>
          <w:szCs w:val="28"/>
        </w:rPr>
        <w:t xml:space="preserve"> </w:t>
      </w:r>
      <w:proofErr w:type="spellStart"/>
      <w:r>
        <w:rPr>
          <w:sz w:val="28"/>
          <w:szCs w:val="28"/>
        </w:rPr>
        <w:t>внески</w:t>
      </w:r>
      <w:proofErr w:type="spellEnd"/>
      <w:r>
        <w:rPr>
          <w:sz w:val="28"/>
          <w:szCs w:val="28"/>
        </w:rPr>
        <w:t xml:space="preserve">, </w:t>
      </w:r>
      <w:proofErr w:type="spellStart"/>
      <w:r>
        <w:rPr>
          <w:sz w:val="28"/>
          <w:szCs w:val="28"/>
        </w:rPr>
        <w:t>матеріальні</w:t>
      </w:r>
      <w:proofErr w:type="spellEnd"/>
      <w:r>
        <w:rPr>
          <w:sz w:val="28"/>
          <w:szCs w:val="28"/>
        </w:rPr>
        <w:t xml:space="preserve"> </w:t>
      </w:r>
      <w:proofErr w:type="spellStart"/>
      <w:r>
        <w:rPr>
          <w:sz w:val="28"/>
          <w:szCs w:val="28"/>
        </w:rPr>
        <w:t>цінності</w:t>
      </w:r>
      <w:proofErr w:type="spellEnd"/>
      <w:r>
        <w:rPr>
          <w:sz w:val="28"/>
          <w:szCs w:val="28"/>
        </w:rPr>
        <w:t xml:space="preserve">, </w:t>
      </w:r>
      <w:proofErr w:type="spellStart"/>
      <w:r>
        <w:rPr>
          <w:sz w:val="28"/>
          <w:szCs w:val="28"/>
        </w:rPr>
        <w:t>одержані</w:t>
      </w:r>
      <w:proofErr w:type="spellEnd"/>
      <w:r>
        <w:rPr>
          <w:sz w:val="28"/>
          <w:szCs w:val="28"/>
        </w:rPr>
        <w:t xml:space="preserve"> </w:t>
      </w:r>
      <w:proofErr w:type="spellStart"/>
      <w:r>
        <w:rPr>
          <w:sz w:val="28"/>
          <w:szCs w:val="28"/>
        </w:rPr>
        <w:t>від</w:t>
      </w:r>
      <w:proofErr w:type="spellEnd"/>
      <w:r>
        <w:rPr>
          <w:sz w:val="28"/>
          <w:szCs w:val="28"/>
        </w:rPr>
        <w:t xml:space="preserve"> </w:t>
      </w:r>
      <w:proofErr w:type="spellStart"/>
      <w:r>
        <w:rPr>
          <w:sz w:val="28"/>
          <w:szCs w:val="28"/>
        </w:rPr>
        <w:t>підприємств</w:t>
      </w:r>
      <w:proofErr w:type="spellEnd"/>
      <w:r>
        <w:rPr>
          <w:sz w:val="28"/>
          <w:szCs w:val="28"/>
        </w:rPr>
        <w:t xml:space="preserve">, </w:t>
      </w:r>
      <w:proofErr w:type="spellStart"/>
      <w:r>
        <w:rPr>
          <w:sz w:val="28"/>
          <w:szCs w:val="28"/>
        </w:rPr>
        <w:t>установ</w:t>
      </w:r>
      <w:proofErr w:type="spellEnd"/>
      <w:r>
        <w:rPr>
          <w:sz w:val="28"/>
          <w:szCs w:val="28"/>
        </w:rPr>
        <w:t xml:space="preserve">, </w:t>
      </w:r>
      <w:proofErr w:type="spellStart"/>
      <w:r>
        <w:rPr>
          <w:sz w:val="28"/>
          <w:szCs w:val="28"/>
        </w:rPr>
        <w:t>організацій</w:t>
      </w:r>
      <w:proofErr w:type="spellEnd"/>
      <w:r>
        <w:rPr>
          <w:sz w:val="28"/>
          <w:szCs w:val="28"/>
        </w:rPr>
        <w:t xml:space="preserve"> та </w:t>
      </w:r>
      <w:proofErr w:type="spellStart"/>
      <w:r>
        <w:rPr>
          <w:sz w:val="28"/>
          <w:szCs w:val="28"/>
        </w:rPr>
        <w:t>окремих</w:t>
      </w:r>
      <w:proofErr w:type="spellEnd"/>
      <w:r>
        <w:rPr>
          <w:sz w:val="28"/>
          <w:szCs w:val="28"/>
        </w:rPr>
        <w:t xml:space="preserve"> </w:t>
      </w:r>
      <w:proofErr w:type="spellStart"/>
      <w:r>
        <w:rPr>
          <w:sz w:val="28"/>
          <w:szCs w:val="28"/>
        </w:rPr>
        <w:t>громадян</w:t>
      </w:r>
      <w:proofErr w:type="spellEnd"/>
      <w:r>
        <w:rPr>
          <w:sz w:val="28"/>
          <w:szCs w:val="28"/>
        </w:rPr>
        <w:t>.</w:t>
      </w:r>
    </w:p>
    <w:p w14:paraId="1A7E1E4B" w14:textId="77777777" w:rsidR="00BF3B20" w:rsidRDefault="00BF3B20" w:rsidP="00BF3B20">
      <w:pPr>
        <w:spacing w:after="0" w:line="240" w:lineRule="auto"/>
        <w:ind w:firstLine="708"/>
        <w:jc w:val="both"/>
        <w:rPr>
          <w:sz w:val="28"/>
          <w:szCs w:val="28"/>
        </w:rPr>
      </w:pPr>
      <w:proofErr w:type="spellStart"/>
      <w:r>
        <w:rPr>
          <w:sz w:val="28"/>
          <w:szCs w:val="28"/>
        </w:rPr>
        <w:t>Кошти</w:t>
      </w:r>
      <w:proofErr w:type="spellEnd"/>
      <w:r>
        <w:rPr>
          <w:sz w:val="28"/>
          <w:szCs w:val="28"/>
        </w:rPr>
        <w:t xml:space="preserve">, </w:t>
      </w:r>
      <w:proofErr w:type="spellStart"/>
      <w:r>
        <w:rPr>
          <w:sz w:val="28"/>
          <w:szCs w:val="28"/>
        </w:rPr>
        <w:t>отримані</w:t>
      </w:r>
      <w:proofErr w:type="spellEnd"/>
      <w:r>
        <w:rPr>
          <w:sz w:val="28"/>
          <w:szCs w:val="28"/>
        </w:rPr>
        <w:t xml:space="preserve"> за </w:t>
      </w:r>
      <w:proofErr w:type="spellStart"/>
      <w:r>
        <w:rPr>
          <w:sz w:val="28"/>
          <w:szCs w:val="28"/>
        </w:rPr>
        <w:t>рахунок</w:t>
      </w:r>
      <w:proofErr w:type="spellEnd"/>
      <w:r>
        <w:rPr>
          <w:sz w:val="28"/>
          <w:szCs w:val="28"/>
        </w:rPr>
        <w:t xml:space="preserve"> </w:t>
      </w:r>
      <w:proofErr w:type="spellStart"/>
      <w:r>
        <w:rPr>
          <w:sz w:val="28"/>
          <w:szCs w:val="28"/>
        </w:rPr>
        <w:t>додаткових</w:t>
      </w:r>
      <w:proofErr w:type="spellEnd"/>
      <w:r>
        <w:rPr>
          <w:sz w:val="28"/>
          <w:szCs w:val="28"/>
        </w:rPr>
        <w:t xml:space="preserve"> </w:t>
      </w:r>
      <w:proofErr w:type="spellStart"/>
      <w:r>
        <w:rPr>
          <w:sz w:val="28"/>
          <w:szCs w:val="28"/>
        </w:rPr>
        <w:t>джерел</w:t>
      </w:r>
      <w:proofErr w:type="spellEnd"/>
      <w:r>
        <w:rPr>
          <w:sz w:val="28"/>
          <w:szCs w:val="28"/>
        </w:rPr>
        <w:t xml:space="preserve"> </w:t>
      </w:r>
      <w:proofErr w:type="spellStart"/>
      <w:r>
        <w:rPr>
          <w:sz w:val="28"/>
          <w:szCs w:val="28"/>
        </w:rPr>
        <w:t>фінансування</w:t>
      </w:r>
      <w:proofErr w:type="spellEnd"/>
      <w:r>
        <w:rPr>
          <w:sz w:val="28"/>
          <w:szCs w:val="28"/>
        </w:rPr>
        <w:t xml:space="preserve">, </w:t>
      </w:r>
    </w:p>
    <w:p w14:paraId="735CD346" w14:textId="77777777" w:rsidR="00BF3B20" w:rsidRDefault="00BF3B20" w:rsidP="00BF3B20">
      <w:pPr>
        <w:spacing w:after="0" w:line="240" w:lineRule="auto"/>
        <w:jc w:val="both"/>
        <w:rPr>
          <w:sz w:val="28"/>
          <w:szCs w:val="28"/>
        </w:rPr>
      </w:pPr>
      <w:proofErr w:type="spellStart"/>
      <w:r>
        <w:rPr>
          <w:sz w:val="28"/>
          <w:szCs w:val="28"/>
        </w:rPr>
        <w:t>використовуються</w:t>
      </w:r>
      <w:proofErr w:type="spellEnd"/>
      <w:r>
        <w:rPr>
          <w:sz w:val="28"/>
          <w:szCs w:val="28"/>
        </w:rPr>
        <w:t xml:space="preserve"> </w:t>
      </w:r>
      <w:proofErr w:type="spellStart"/>
      <w:r>
        <w:rPr>
          <w:sz w:val="28"/>
          <w:szCs w:val="28"/>
        </w:rPr>
        <w:t>мистецькою</w:t>
      </w:r>
      <w:proofErr w:type="spellEnd"/>
      <w:r>
        <w:rPr>
          <w:sz w:val="28"/>
          <w:szCs w:val="28"/>
        </w:rPr>
        <w:t xml:space="preserve"> школою на </w:t>
      </w:r>
      <w:proofErr w:type="spellStart"/>
      <w:r>
        <w:rPr>
          <w:sz w:val="28"/>
          <w:szCs w:val="28"/>
        </w:rPr>
        <w:t>діяльність</w:t>
      </w:r>
      <w:proofErr w:type="spellEnd"/>
      <w:r>
        <w:rPr>
          <w:sz w:val="28"/>
          <w:szCs w:val="28"/>
        </w:rPr>
        <w:t xml:space="preserve">, </w:t>
      </w:r>
      <w:proofErr w:type="spellStart"/>
      <w:r>
        <w:rPr>
          <w:sz w:val="28"/>
          <w:szCs w:val="28"/>
        </w:rPr>
        <w:t>передбачену</w:t>
      </w:r>
      <w:proofErr w:type="spellEnd"/>
      <w:r>
        <w:rPr>
          <w:sz w:val="28"/>
          <w:szCs w:val="28"/>
        </w:rPr>
        <w:t xml:space="preserve"> </w:t>
      </w:r>
      <w:r>
        <w:rPr>
          <w:sz w:val="28"/>
          <w:szCs w:val="28"/>
          <w:lang w:val="uk-UA"/>
        </w:rPr>
        <w:t>її</w:t>
      </w:r>
      <w:r>
        <w:rPr>
          <w:sz w:val="28"/>
          <w:szCs w:val="28"/>
        </w:rPr>
        <w:t xml:space="preserve"> статутом.</w:t>
      </w:r>
    </w:p>
    <w:p w14:paraId="4B220ED4" w14:textId="77777777" w:rsidR="00BF3B20" w:rsidRDefault="00BF3B20" w:rsidP="00BF3B20">
      <w:pPr>
        <w:spacing w:after="0" w:line="240" w:lineRule="auto"/>
        <w:ind w:firstLine="708"/>
        <w:jc w:val="both"/>
        <w:rPr>
          <w:sz w:val="28"/>
          <w:szCs w:val="28"/>
          <w:lang w:val="uk-UA"/>
        </w:rPr>
      </w:pPr>
      <w:r>
        <w:rPr>
          <w:sz w:val="28"/>
          <w:szCs w:val="28"/>
          <w:lang w:val="uk-UA"/>
        </w:rPr>
        <w:t xml:space="preserve">Розмір оплати за надання платних послуг визначається школою самостійно, відповідно до Порядку.                                                                                                                                                             </w:t>
      </w:r>
    </w:p>
    <w:p w14:paraId="749FB228" w14:textId="77777777" w:rsidR="00BF3B20" w:rsidRDefault="00BF3B20" w:rsidP="00BF3B20">
      <w:pPr>
        <w:spacing w:after="0" w:line="240" w:lineRule="auto"/>
        <w:ind w:firstLine="708"/>
        <w:jc w:val="both"/>
        <w:rPr>
          <w:sz w:val="28"/>
          <w:szCs w:val="28"/>
          <w:lang w:val="uk-UA"/>
        </w:rPr>
      </w:pPr>
      <w:r>
        <w:rPr>
          <w:sz w:val="28"/>
          <w:szCs w:val="28"/>
          <w:lang w:val="uk-UA"/>
        </w:rPr>
        <w:t xml:space="preserve">Установлення для школи у будь-якій формі планових завдань з надання платних послуг не дозволяється.   </w:t>
      </w:r>
    </w:p>
    <w:p w14:paraId="2D828BE3" w14:textId="77777777" w:rsidR="00BF3B20" w:rsidRDefault="00BF3B20" w:rsidP="00BF3B20">
      <w:pPr>
        <w:spacing w:after="0" w:line="240" w:lineRule="auto"/>
        <w:ind w:firstLine="708"/>
        <w:jc w:val="both"/>
        <w:rPr>
          <w:sz w:val="28"/>
          <w:szCs w:val="28"/>
          <w:lang w:val="uk-UA"/>
        </w:rPr>
      </w:pPr>
      <w:r>
        <w:rPr>
          <w:sz w:val="28"/>
          <w:szCs w:val="28"/>
          <w:lang w:val="uk-UA"/>
        </w:rPr>
        <w:t xml:space="preserve">6.6. Школа є бюджетною неприбутковою організацією. Доходи школи у вигляді коштів, матеріальних цінностей та нематеріальних активів, одержаних </w:t>
      </w:r>
      <w:r>
        <w:rPr>
          <w:sz w:val="28"/>
          <w:szCs w:val="28"/>
          <w:lang w:val="uk-UA"/>
        </w:rPr>
        <w:lastRenderedPageBreak/>
        <w:t xml:space="preserve">школою від здійснення або на здійснення  діяльності, передбаченої її статутом, звільняються від оподаткування.                                                                                                  </w:t>
      </w:r>
    </w:p>
    <w:p w14:paraId="043D57EA" w14:textId="77777777" w:rsidR="00BF3B20" w:rsidRDefault="00BF3B20" w:rsidP="00BF3B20">
      <w:pPr>
        <w:spacing w:after="0" w:line="240" w:lineRule="auto"/>
        <w:ind w:firstLine="708"/>
        <w:jc w:val="both"/>
        <w:rPr>
          <w:sz w:val="28"/>
          <w:szCs w:val="28"/>
          <w:lang w:val="uk-UA"/>
        </w:rPr>
      </w:pPr>
      <w:r>
        <w:rPr>
          <w:sz w:val="28"/>
          <w:szCs w:val="28"/>
          <w:lang w:val="uk-UA"/>
        </w:rPr>
        <w:t xml:space="preserve">6.7. Школа у процесі впровадження фінансово-господарської діяльності має право:  </w:t>
      </w:r>
    </w:p>
    <w:p w14:paraId="40625452" w14:textId="77777777" w:rsidR="00BF3B20" w:rsidRDefault="00BF3B20" w:rsidP="00BF3B20">
      <w:pPr>
        <w:spacing w:after="0" w:line="240" w:lineRule="auto"/>
        <w:ind w:firstLine="708"/>
        <w:jc w:val="both"/>
        <w:rPr>
          <w:sz w:val="28"/>
          <w:szCs w:val="28"/>
          <w:lang w:val="uk-UA"/>
        </w:rPr>
      </w:pPr>
      <w:r>
        <w:rPr>
          <w:sz w:val="28"/>
          <w:szCs w:val="28"/>
          <w:lang w:val="uk-UA"/>
        </w:rPr>
        <w:t xml:space="preserve">самостійно розпоряджатися коштами, одержаними діяльності відповідно до її статуту;                                                                                                                                             </w:t>
      </w:r>
    </w:p>
    <w:p w14:paraId="17499CFE" w14:textId="77777777" w:rsidR="00BF3B20" w:rsidRDefault="00BF3B20" w:rsidP="00BF3B20">
      <w:pPr>
        <w:spacing w:after="0" w:line="240" w:lineRule="auto"/>
        <w:ind w:firstLine="708"/>
        <w:jc w:val="both"/>
        <w:rPr>
          <w:sz w:val="28"/>
          <w:szCs w:val="28"/>
          <w:lang w:val="uk-UA"/>
        </w:rPr>
      </w:pPr>
      <w:r>
        <w:rPr>
          <w:sz w:val="28"/>
          <w:szCs w:val="28"/>
          <w:lang w:val="uk-UA"/>
        </w:rPr>
        <w:t xml:space="preserve">користуватися безоплатно земельними ділянками, на яких вона розташована; </w:t>
      </w:r>
    </w:p>
    <w:p w14:paraId="7E186F85" w14:textId="77777777" w:rsidR="00BF3B20" w:rsidRDefault="00BF3B20" w:rsidP="00BF3B20">
      <w:pPr>
        <w:spacing w:after="0" w:line="240" w:lineRule="auto"/>
        <w:ind w:firstLine="708"/>
        <w:jc w:val="both"/>
        <w:rPr>
          <w:sz w:val="28"/>
          <w:szCs w:val="28"/>
          <w:lang w:val="uk-UA"/>
        </w:rPr>
      </w:pPr>
      <w:r>
        <w:rPr>
          <w:sz w:val="28"/>
          <w:szCs w:val="28"/>
          <w:lang w:val="uk-UA"/>
        </w:rPr>
        <w:t xml:space="preserve">розвивати  власну матеріальну базу;                                                                                                      </w:t>
      </w:r>
    </w:p>
    <w:p w14:paraId="0A7B4AD0" w14:textId="77777777" w:rsidR="00BF3B20" w:rsidRDefault="00BF3B20" w:rsidP="00BF3B20">
      <w:pPr>
        <w:spacing w:after="0" w:line="240" w:lineRule="auto"/>
        <w:ind w:firstLine="708"/>
        <w:jc w:val="both"/>
        <w:rPr>
          <w:sz w:val="28"/>
          <w:szCs w:val="28"/>
          <w:lang w:val="uk-UA"/>
        </w:rPr>
      </w:pPr>
      <w:r>
        <w:rPr>
          <w:sz w:val="28"/>
          <w:szCs w:val="28"/>
          <w:lang w:val="uk-UA"/>
        </w:rPr>
        <w:t xml:space="preserve">списувати  з балансу в установленому чинним законодавством порядку необоротні активи, які стали не придатними;                                                                                                                                             </w:t>
      </w:r>
    </w:p>
    <w:p w14:paraId="36F1CD07" w14:textId="77777777" w:rsidR="00BF3B20" w:rsidRDefault="00BF3B20" w:rsidP="00BF3B20">
      <w:pPr>
        <w:spacing w:after="0" w:line="240" w:lineRule="auto"/>
        <w:ind w:firstLine="708"/>
        <w:jc w:val="both"/>
        <w:rPr>
          <w:sz w:val="28"/>
          <w:szCs w:val="28"/>
          <w:lang w:val="uk-UA"/>
        </w:rPr>
      </w:pPr>
      <w:r>
        <w:rPr>
          <w:sz w:val="28"/>
          <w:szCs w:val="28"/>
          <w:lang w:val="uk-UA"/>
        </w:rPr>
        <w:t xml:space="preserve">володіти, користуватися та розпоряджатися майном відповідно до законодавства та статуту;                                                                                                                         </w:t>
      </w:r>
    </w:p>
    <w:p w14:paraId="7553599C" w14:textId="77777777" w:rsidR="00BF3B20" w:rsidRDefault="00BF3B20" w:rsidP="00BF3B20">
      <w:pPr>
        <w:spacing w:after="0" w:line="240" w:lineRule="auto"/>
        <w:jc w:val="both"/>
        <w:rPr>
          <w:sz w:val="28"/>
          <w:szCs w:val="28"/>
          <w:lang w:val="uk-UA"/>
        </w:rPr>
      </w:pPr>
      <w:r>
        <w:rPr>
          <w:sz w:val="28"/>
          <w:szCs w:val="28"/>
          <w:lang w:val="uk-UA"/>
        </w:rPr>
        <w:t>виконувати інші дії, що не суперечать законодавству та статуту школи.</w:t>
      </w:r>
    </w:p>
    <w:p w14:paraId="19A1AE3C" w14:textId="77777777" w:rsidR="00BF3B20" w:rsidRDefault="00BF3B20" w:rsidP="00BF3B20">
      <w:pPr>
        <w:spacing w:after="0" w:line="240" w:lineRule="auto"/>
        <w:ind w:firstLine="708"/>
        <w:jc w:val="both"/>
        <w:rPr>
          <w:sz w:val="28"/>
          <w:szCs w:val="28"/>
          <w:lang w:val="uk-UA"/>
        </w:rPr>
      </w:pPr>
      <w:r>
        <w:rPr>
          <w:sz w:val="28"/>
          <w:szCs w:val="28"/>
          <w:lang w:val="uk-UA"/>
        </w:rPr>
        <w:t xml:space="preserve">Матеріально-технічна база школи включає приміщення, обладнання, засоби зв’язку, транспортні засоби, земельні ділянки, рухоме і нерухоме майно, що перебуває у її користуванні. Для проведення </w:t>
      </w:r>
      <w:proofErr w:type="spellStart"/>
      <w:r>
        <w:rPr>
          <w:sz w:val="28"/>
          <w:szCs w:val="28"/>
          <w:lang w:val="uk-UA"/>
        </w:rPr>
        <w:t>мистецько</w:t>
      </w:r>
      <w:proofErr w:type="spellEnd"/>
      <w:r>
        <w:rPr>
          <w:sz w:val="28"/>
          <w:szCs w:val="28"/>
          <w:lang w:val="uk-UA"/>
        </w:rPr>
        <w:t>-освітньої роботи школі надаються в користування культурні та інші заклади безоплатно або на пільгових умовах. Порядок надання зазначених об’єктів у користування визначається Засновником відповідно до законодавства.</w:t>
      </w:r>
    </w:p>
    <w:p w14:paraId="6AA5F150" w14:textId="77777777" w:rsidR="00BF3B20" w:rsidRDefault="00BF3B20" w:rsidP="00BF3B20">
      <w:pPr>
        <w:spacing w:after="0" w:line="240" w:lineRule="auto"/>
        <w:ind w:firstLine="708"/>
        <w:jc w:val="both"/>
        <w:rPr>
          <w:sz w:val="28"/>
          <w:szCs w:val="28"/>
          <w:lang w:val="uk-UA"/>
        </w:rPr>
      </w:pPr>
      <w:r>
        <w:rPr>
          <w:sz w:val="28"/>
          <w:szCs w:val="28"/>
          <w:lang w:val="uk-UA"/>
        </w:rPr>
        <w:t xml:space="preserve">6.8. Майно школи перебуває у комунальній власності Димерської селищної територіальної громади. </w:t>
      </w:r>
    </w:p>
    <w:p w14:paraId="7B2768C5" w14:textId="77777777" w:rsidR="00BF3B20" w:rsidRDefault="00BF3B20" w:rsidP="00BF3B20">
      <w:pPr>
        <w:spacing w:after="0" w:line="240" w:lineRule="auto"/>
        <w:ind w:firstLine="708"/>
        <w:jc w:val="both"/>
        <w:rPr>
          <w:sz w:val="28"/>
          <w:szCs w:val="28"/>
          <w:lang w:val="uk-UA"/>
        </w:rPr>
      </w:pPr>
      <w:r>
        <w:rPr>
          <w:sz w:val="28"/>
          <w:szCs w:val="28"/>
          <w:lang w:val="uk-UA"/>
        </w:rPr>
        <w:t xml:space="preserve"> 6.9. Майно школи може вилучатися засновником лише за умови подальшого використання цього майна та коштів, отриманих від його реалізації, на розвиток початкової  мистецької освіти  в порядку, встановленому Кабінетом Міністрів України.                                                                                                                             </w:t>
      </w:r>
    </w:p>
    <w:p w14:paraId="31EB3E2F" w14:textId="77777777" w:rsidR="00BF3B20" w:rsidRDefault="00BF3B20" w:rsidP="00BF3B20">
      <w:pPr>
        <w:spacing w:after="0" w:line="240" w:lineRule="auto"/>
        <w:ind w:firstLine="708"/>
        <w:jc w:val="both"/>
        <w:rPr>
          <w:sz w:val="28"/>
          <w:szCs w:val="28"/>
          <w:lang w:val="uk-UA"/>
        </w:rPr>
      </w:pPr>
      <w:r>
        <w:rPr>
          <w:sz w:val="28"/>
          <w:szCs w:val="28"/>
          <w:lang w:val="uk-UA"/>
        </w:rPr>
        <w:t xml:space="preserve">6.10. Збитки, завдані школі внаслідок порушення майнових прав юридичними та фізичними особами, відшкодовуються відповідно до чинного законодавства України.                                                                                                                                      </w:t>
      </w:r>
    </w:p>
    <w:p w14:paraId="28BD6B37" w14:textId="77777777" w:rsidR="00BF3B20" w:rsidRDefault="00BF3B20" w:rsidP="00BF3B20">
      <w:pPr>
        <w:spacing w:after="0" w:line="240" w:lineRule="auto"/>
        <w:ind w:firstLine="708"/>
        <w:jc w:val="both"/>
        <w:rPr>
          <w:sz w:val="28"/>
          <w:szCs w:val="28"/>
          <w:lang w:val="uk-UA"/>
        </w:rPr>
      </w:pPr>
      <w:r>
        <w:rPr>
          <w:sz w:val="28"/>
          <w:szCs w:val="28"/>
          <w:lang w:val="uk-UA"/>
        </w:rPr>
        <w:t xml:space="preserve">6.11. Ведення діловодства, бухгалтерського обліку та звітності у школі здійснюється у порядку визначеному нормативно - правовими актами.                                                                    </w:t>
      </w:r>
    </w:p>
    <w:p w14:paraId="05C6E42B" w14:textId="77777777" w:rsidR="00BF3B20" w:rsidRDefault="00BF3B20" w:rsidP="00BF3B20">
      <w:pPr>
        <w:spacing w:after="0" w:line="240" w:lineRule="auto"/>
        <w:jc w:val="both"/>
        <w:rPr>
          <w:b/>
          <w:sz w:val="28"/>
          <w:szCs w:val="28"/>
          <w:lang w:val="uk-UA"/>
        </w:rPr>
      </w:pPr>
    </w:p>
    <w:p w14:paraId="3A2BE82A" w14:textId="77777777" w:rsidR="00BF3B20" w:rsidRDefault="00BF3B20" w:rsidP="00BF3B20">
      <w:pPr>
        <w:spacing w:after="0" w:line="240" w:lineRule="auto"/>
        <w:jc w:val="center"/>
        <w:rPr>
          <w:b/>
          <w:sz w:val="28"/>
          <w:szCs w:val="28"/>
          <w:lang w:val="uk-UA"/>
        </w:rPr>
      </w:pPr>
      <w:r>
        <w:rPr>
          <w:b/>
          <w:sz w:val="28"/>
          <w:szCs w:val="28"/>
          <w:lang w:val="uk-UA"/>
        </w:rPr>
        <w:t>7.ДІЯЛЬНІСТЬ ШКОЛИ У РАМКАХ</w:t>
      </w:r>
    </w:p>
    <w:p w14:paraId="417662FB" w14:textId="77777777" w:rsidR="00BF3B20" w:rsidRDefault="00BF3B20" w:rsidP="00BF3B20">
      <w:pPr>
        <w:spacing w:after="0" w:line="240" w:lineRule="auto"/>
        <w:jc w:val="center"/>
        <w:rPr>
          <w:b/>
          <w:sz w:val="28"/>
          <w:szCs w:val="28"/>
          <w:lang w:val="uk-UA"/>
        </w:rPr>
      </w:pPr>
      <w:r>
        <w:rPr>
          <w:b/>
          <w:sz w:val="28"/>
          <w:szCs w:val="28"/>
          <w:lang w:val="uk-UA"/>
        </w:rPr>
        <w:t>МІЖНАРОДНОГО СПІВРОБІТНИЦТВА</w:t>
      </w:r>
    </w:p>
    <w:p w14:paraId="75C01B36" w14:textId="77777777" w:rsidR="00BF3B20" w:rsidRDefault="00BF3B20" w:rsidP="00BF3B20">
      <w:pPr>
        <w:pStyle w:val="rvps2"/>
        <w:shd w:val="clear" w:color="auto" w:fill="FFFFFF"/>
        <w:spacing w:before="0" w:beforeAutospacing="0" w:after="0" w:afterAutospacing="0" w:line="276" w:lineRule="auto"/>
        <w:ind w:firstLine="708"/>
        <w:jc w:val="both"/>
        <w:textAlignment w:val="baseline"/>
        <w:rPr>
          <w:sz w:val="28"/>
          <w:szCs w:val="28"/>
        </w:rPr>
      </w:pPr>
      <w:r>
        <w:rPr>
          <w:sz w:val="28"/>
          <w:szCs w:val="28"/>
        </w:rPr>
        <w:t>7.1. Школа за наявності належної матеріально-технічної та соціально-культурної бази, власних фінансових коштів, має право  укладати договори про співробітництво, встановлювати прямі зв’язки із закладами мистецької освіти, іншими закладами, підприємствами, установами, організаціями іноземних країн, міжнародними підприємствами, установами, організаціями, фондами тощо.</w:t>
      </w:r>
    </w:p>
    <w:p w14:paraId="65E0D343" w14:textId="77777777" w:rsidR="00BF3B20" w:rsidRDefault="00BF3B20" w:rsidP="00BF3B20">
      <w:pPr>
        <w:pStyle w:val="rvps2"/>
        <w:shd w:val="clear" w:color="auto" w:fill="FFFFFF"/>
        <w:spacing w:before="0" w:beforeAutospacing="0" w:after="0" w:afterAutospacing="0" w:line="276" w:lineRule="auto"/>
        <w:ind w:firstLine="708"/>
        <w:jc w:val="both"/>
        <w:textAlignment w:val="baseline"/>
        <w:rPr>
          <w:color w:val="000000"/>
          <w:sz w:val="28"/>
          <w:szCs w:val="28"/>
        </w:rPr>
      </w:pPr>
      <w:bookmarkStart w:id="49" w:name="n1205"/>
      <w:bookmarkStart w:id="50" w:name="n1206"/>
      <w:bookmarkStart w:id="51" w:name="n1209"/>
      <w:bookmarkEnd w:id="49"/>
      <w:bookmarkEnd w:id="50"/>
      <w:bookmarkEnd w:id="51"/>
      <w:r>
        <w:rPr>
          <w:color w:val="000000"/>
          <w:sz w:val="28"/>
          <w:szCs w:val="28"/>
        </w:rPr>
        <w:t xml:space="preserve">7.2. Мистецька школа, педагогічні працівники та учні можуть брати участь у реалізації міжнародних, зокрема мистецьких та </w:t>
      </w:r>
      <w:proofErr w:type="spellStart"/>
      <w:r>
        <w:rPr>
          <w:color w:val="000000"/>
          <w:sz w:val="28"/>
          <w:szCs w:val="28"/>
        </w:rPr>
        <w:t>мистецько</w:t>
      </w:r>
      <w:proofErr w:type="spellEnd"/>
      <w:r>
        <w:rPr>
          <w:color w:val="000000"/>
          <w:sz w:val="28"/>
          <w:szCs w:val="28"/>
        </w:rPr>
        <w:t>-освітніх проектів і програм. Мистецька школа може залучати гранти міжнародних організацій та фондів відповідно до законодавства.</w:t>
      </w:r>
    </w:p>
    <w:p w14:paraId="7D1599DD" w14:textId="77777777" w:rsidR="00BF3B20" w:rsidRDefault="00BF3B20" w:rsidP="00BF3B20">
      <w:pPr>
        <w:pStyle w:val="rvps2"/>
        <w:shd w:val="clear" w:color="auto" w:fill="FFFFFF"/>
        <w:spacing w:before="0" w:beforeAutospacing="0" w:after="0" w:afterAutospacing="0" w:line="276" w:lineRule="auto"/>
        <w:ind w:firstLine="708"/>
        <w:jc w:val="both"/>
        <w:textAlignment w:val="baseline"/>
        <w:rPr>
          <w:color w:val="000000"/>
          <w:sz w:val="28"/>
          <w:szCs w:val="28"/>
        </w:rPr>
      </w:pPr>
      <w:r>
        <w:rPr>
          <w:color w:val="000000"/>
          <w:sz w:val="28"/>
          <w:szCs w:val="28"/>
        </w:rPr>
        <w:t xml:space="preserve">7.3. Учні та педагогічні працівники мистецької школи мають право на академічну мобільність, участь у спільних освітніх, </w:t>
      </w:r>
      <w:proofErr w:type="spellStart"/>
      <w:r>
        <w:rPr>
          <w:color w:val="000000"/>
          <w:sz w:val="28"/>
          <w:szCs w:val="28"/>
        </w:rPr>
        <w:t>мистецько</w:t>
      </w:r>
      <w:proofErr w:type="spellEnd"/>
      <w:r>
        <w:rPr>
          <w:color w:val="000000"/>
          <w:sz w:val="28"/>
          <w:szCs w:val="28"/>
        </w:rPr>
        <w:t xml:space="preserve">-освітніх та </w:t>
      </w:r>
      <w:r>
        <w:rPr>
          <w:color w:val="000000"/>
          <w:sz w:val="28"/>
          <w:szCs w:val="28"/>
        </w:rPr>
        <w:lastRenderedPageBreak/>
        <w:t xml:space="preserve">мистецьких програмах з вітчизняними та/або іноземними закладами освіти в Україні та за кордоном, залучати іноземців до проведення майстер-класів та інших форм </w:t>
      </w:r>
      <w:proofErr w:type="spellStart"/>
      <w:r>
        <w:rPr>
          <w:color w:val="000000"/>
          <w:sz w:val="28"/>
          <w:szCs w:val="28"/>
        </w:rPr>
        <w:t>мистецько</w:t>
      </w:r>
      <w:proofErr w:type="spellEnd"/>
      <w:r>
        <w:rPr>
          <w:color w:val="000000"/>
          <w:sz w:val="28"/>
          <w:szCs w:val="28"/>
        </w:rPr>
        <w:t>-освітньої діяльності</w:t>
      </w:r>
      <w:bookmarkStart w:id="52" w:name="n1210"/>
      <w:bookmarkStart w:id="53" w:name="n1221"/>
      <w:bookmarkEnd w:id="52"/>
      <w:bookmarkEnd w:id="53"/>
      <w:r>
        <w:rPr>
          <w:color w:val="000000"/>
          <w:sz w:val="28"/>
          <w:szCs w:val="28"/>
        </w:rPr>
        <w:t>.</w:t>
      </w:r>
    </w:p>
    <w:p w14:paraId="40BC9C09" w14:textId="77777777" w:rsidR="00BF3B20" w:rsidRDefault="00BF3B20" w:rsidP="00BF3B20">
      <w:pPr>
        <w:jc w:val="center"/>
        <w:rPr>
          <w:b/>
          <w:sz w:val="28"/>
          <w:szCs w:val="28"/>
          <w:lang w:val="uk-UA"/>
        </w:rPr>
      </w:pPr>
    </w:p>
    <w:p w14:paraId="1EBADCB7" w14:textId="77777777" w:rsidR="00BF3B20" w:rsidRDefault="00BF3B20" w:rsidP="00BF3B20">
      <w:pPr>
        <w:jc w:val="center"/>
        <w:rPr>
          <w:b/>
          <w:sz w:val="28"/>
          <w:szCs w:val="28"/>
          <w:lang w:val="uk-UA"/>
        </w:rPr>
      </w:pPr>
      <w:r>
        <w:rPr>
          <w:b/>
          <w:sz w:val="28"/>
          <w:szCs w:val="28"/>
          <w:lang w:val="uk-UA"/>
        </w:rPr>
        <w:t>8. ДЕРЖАВНИЙ КОНТРОЛЬ ЗА ДІЯЛЬНІСТЮ ШКОЛИ</w:t>
      </w:r>
    </w:p>
    <w:p w14:paraId="01B20AFC" w14:textId="77777777" w:rsidR="00BF3B20" w:rsidRDefault="00BF3B20" w:rsidP="00BF3B20">
      <w:pPr>
        <w:ind w:firstLine="708"/>
        <w:jc w:val="both"/>
        <w:rPr>
          <w:sz w:val="28"/>
          <w:szCs w:val="28"/>
          <w:lang w:val="uk-UA"/>
        </w:rPr>
      </w:pPr>
      <w:r>
        <w:rPr>
          <w:sz w:val="28"/>
          <w:szCs w:val="28"/>
          <w:lang w:val="uk-UA"/>
        </w:rPr>
        <w:t>8.1. Державний контроль за діяльністю школи здійснюють Міністерство освіти і науки України, Міністерство культури та інформаційної політики України, управління культури, молоді та спорту  Київської обласної державної адміністрації.</w:t>
      </w:r>
    </w:p>
    <w:p w14:paraId="265C295C" w14:textId="77777777" w:rsidR="00BF3B20" w:rsidRDefault="00BF3B20" w:rsidP="00BF3B20">
      <w:pPr>
        <w:ind w:firstLine="708"/>
        <w:jc w:val="both"/>
        <w:rPr>
          <w:sz w:val="28"/>
          <w:szCs w:val="28"/>
          <w:lang w:val="uk-UA"/>
        </w:rPr>
      </w:pPr>
      <w:r>
        <w:rPr>
          <w:sz w:val="28"/>
          <w:szCs w:val="28"/>
          <w:lang w:val="uk-UA"/>
        </w:rPr>
        <w:t>8.2</w:t>
      </w:r>
      <w:r>
        <w:rPr>
          <w:rFonts w:ascii="Arial" w:hAnsi="Arial" w:cs="Arial"/>
          <w:color w:val="333333"/>
          <w:sz w:val="32"/>
          <w:szCs w:val="32"/>
          <w:lang w:val="uk-UA"/>
        </w:rPr>
        <w:t xml:space="preserve"> </w:t>
      </w:r>
      <w:proofErr w:type="spellStart"/>
      <w:r>
        <w:rPr>
          <w:sz w:val="28"/>
          <w:szCs w:val="28"/>
        </w:rPr>
        <w:t>Державний</w:t>
      </w:r>
      <w:proofErr w:type="spellEnd"/>
      <w:r>
        <w:rPr>
          <w:sz w:val="28"/>
          <w:szCs w:val="28"/>
        </w:rPr>
        <w:t xml:space="preserve"> </w:t>
      </w:r>
      <w:proofErr w:type="spellStart"/>
      <w:r>
        <w:rPr>
          <w:sz w:val="28"/>
          <w:szCs w:val="28"/>
        </w:rPr>
        <w:t>нагляд</w:t>
      </w:r>
      <w:proofErr w:type="spellEnd"/>
      <w:r>
        <w:rPr>
          <w:sz w:val="28"/>
          <w:szCs w:val="28"/>
        </w:rPr>
        <w:t xml:space="preserve"> (контроль) у </w:t>
      </w:r>
      <w:proofErr w:type="spellStart"/>
      <w:r>
        <w:rPr>
          <w:sz w:val="28"/>
          <w:szCs w:val="28"/>
        </w:rPr>
        <w:t>сфері</w:t>
      </w:r>
      <w:proofErr w:type="spellEnd"/>
      <w:r>
        <w:rPr>
          <w:sz w:val="28"/>
          <w:szCs w:val="28"/>
        </w:rPr>
        <w:t xml:space="preserve"> </w:t>
      </w:r>
      <w:proofErr w:type="spellStart"/>
      <w:r>
        <w:rPr>
          <w:sz w:val="28"/>
          <w:szCs w:val="28"/>
        </w:rPr>
        <w:t>позашкільної</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здійснюється</w:t>
      </w:r>
      <w:proofErr w:type="spellEnd"/>
      <w:r>
        <w:rPr>
          <w:sz w:val="28"/>
          <w:szCs w:val="28"/>
        </w:rPr>
        <w:t xml:space="preserve"> </w:t>
      </w:r>
      <w:proofErr w:type="spellStart"/>
      <w:r>
        <w:rPr>
          <w:sz w:val="28"/>
          <w:szCs w:val="28"/>
        </w:rPr>
        <w:t>відповідно</w:t>
      </w:r>
      <w:proofErr w:type="spellEnd"/>
      <w:r>
        <w:rPr>
          <w:sz w:val="28"/>
          <w:szCs w:val="28"/>
        </w:rPr>
        <w:t xml:space="preserve"> до </w:t>
      </w:r>
      <w:hyperlink r:id="rId7" w:history="1">
        <w:r>
          <w:rPr>
            <w:rStyle w:val="a4"/>
            <w:sz w:val="28"/>
            <w:szCs w:val="28"/>
            <w:bdr w:val="none" w:sz="0" w:space="0" w:color="auto" w:frame="1"/>
          </w:rPr>
          <w:t xml:space="preserve">Закону </w:t>
        </w:r>
        <w:proofErr w:type="spellStart"/>
        <w:r>
          <w:rPr>
            <w:rStyle w:val="a4"/>
            <w:sz w:val="28"/>
            <w:szCs w:val="28"/>
            <w:bdr w:val="none" w:sz="0" w:space="0" w:color="auto" w:frame="1"/>
          </w:rPr>
          <w:t>України</w:t>
        </w:r>
        <w:proofErr w:type="spellEnd"/>
        <w:r>
          <w:rPr>
            <w:rStyle w:val="a4"/>
            <w:sz w:val="28"/>
            <w:szCs w:val="28"/>
            <w:bdr w:val="none" w:sz="0" w:space="0" w:color="auto" w:frame="1"/>
          </w:rPr>
          <w:t xml:space="preserve"> "Про </w:t>
        </w:r>
        <w:proofErr w:type="spellStart"/>
        <w:r>
          <w:rPr>
            <w:rStyle w:val="a4"/>
            <w:sz w:val="28"/>
            <w:szCs w:val="28"/>
            <w:bdr w:val="none" w:sz="0" w:space="0" w:color="auto" w:frame="1"/>
          </w:rPr>
          <w:t>освіту</w:t>
        </w:r>
        <w:proofErr w:type="spellEnd"/>
        <w:r>
          <w:rPr>
            <w:rStyle w:val="a4"/>
            <w:sz w:val="28"/>
            <w:szCs w:val="28"/>
            <w:bdr w:val="none" w:sz="0" w:space="0" w:color="auto" w:frame="1"/>
          </w:rPr>
          <w:t>"</w:t>
        </w:r>
      </w:hyperlink>
      <w:r>
        <w:rPr>
          <w:sz w:val="28"/>
          <w:szCs w:val="28"/>
        </w:rPr>
        <w:t>.</w:t>
      </w:r>
    </w:p>
    <w:p w14:paraId="2A7CB50F" w14:textId="3C177EF8" w:rsidR="00A75FF7" w:rsidRPr="00BF3B20" w:rsidRDefault="00BF3B20" w:rsidP="00BF3B20">
      <w:pPr>
        <w:jc w:val="both"/>
        <w:rPr>
          <w:sz w:val="28"/>
          <w:szCs w:val="28"/>
          <w:lang w:val="uk-UA"/>
        </w:rPr>
      </w:pPr>
      <w:r>
        <w:rPr>
          <w:sz w:val="28"/>
          <w:szCs w:val="28"/>
          <w:lang w:val="uk-UA"/>
        </w:rPr>
        <w:t xml:space="preserve">                                                 </w:t>
      </w:r>
    </w:p>
    <w:p w14:paraId="21583B62" w14:textId="1423FFD8" w:rsidR="000E0E03" w:rsidRPr="00417F7A" w:rsidRDefault="00417F7A" w:rsidP="000E0E03">
      <w:pPr>
        <w:jc w:val="both"/>
        <w:rPr>
          <w:b/>
          <w:bCs/>
          <w:sz w:val="28"/>
          <w:szCs w:val="28"/>
          <w:lang w:val="uk-UA"/>
        </w:rPr>
      </w:pPr>
      <w:r>
        <w:rPr>
          <w:b/>
          <w:bCs/>
          <w:sz w:val="28"/>
          <w:szCs w:val="28"/>
          <w:lang w:val="uk-UA"/>
        </w:rPr>
        <w:t xml:space="preserve">          </w:t>
      </w:r>
      <w:r w:rsidRPr="00417F7A">
        <w:rPr>
          <w:b/>
          <w:bCs/>
          <w:sz w:val="28"/>
          <w:szCs w:val="28"/>
          <w:lang w:val="uk-UA"/>
        </w:rPr>
        <w:t xml:space="preserve">Секретар ради      </w:t>
      </w:r>
      <w:r>
        <w:rPr>
          <w:b/>
          <w:bCs/>
          <w:sz w:val="28"/>
          <w:szCs w:val="28"/>
          <w:lang w:val="uk-UA"/>
        </w:rPr>
        <w:t xml:space="preserve">                                                                          </w:t>
      </w:r>
      <w:r w:rsidRPr="00417F7A">
        <w:rPr>
          <w:b/>
          <w:bCs/>
          <w:sz w:val="28"/>
          <w:szCs w:val="28"/>
          <w:lang w:val="uk-UA"/>
        </w:rPr>
        <w:t>Л.Д. Іванова</w:t>
      </w:r>
    </w:p>
    <w:p w14:paraId="50EAECAD" w14:textId="77777777" w:rsidR="000E0E03" w:rsidRDefault="000E0E03" w:rsidP="000E0E03">
      <w:pPr>
        <w:jc w:val="both"/>
        <w:rPr>
          <w:szCs w:val="24"/>
          <w:lang w:val="uk-UA"/>
        </w:rPr>
      </w:pPr>
    </w:p>
    <w:p w14:paraId="5F868D06" w14:textId="77777777" w:rsidR="000E0E03" w:rsidRDefault="000E0E03" w:rsidP="000E0E03">
      <w:pPr>
        <w:jc w:val="both"/>
        <w:rPr>
          <w:szCs w:val="24"/>
          <w:lang w:val="uk-UA"/>
        </w:rPr>
      </w:pPr>
    </w:p>
    <w:p w14:paraId="47DD19C3" w14:textId="77777777" w:rsidR="000E0E03" w:rsidRDefault="000E0E03" w:rsidP="000E0E03">
      <w:pPr>
        <w:jc w:val="both"/>
        <w:rPr>
          <w:sz w:val="28"/>
          <w:szCs w:val="28"/>
          <w:lang w:val="uk-UA"/>
        </w:rPr>
      </w:pPr>
      <w:r>
        <w:rPr>
          <w:sz w:val="28"/>
          <w:szCs w:val="28"/>
          <w:lang w:val="uk-UA"/>
        </w:rPr>
        <w:t xml:space="preserve">                                                                               </w:t>
      </w:r>
    </w:p>
    <w:p w14:paraId="0D3F48EF" w14:textId="77777777" w:rsidR="002E4B0B" w:rsidRPr="007D79D8" w:rsidRDefault="002E4B0B">
      <w:pPr>
        <w:rPr>
          <w:lang w:val="uk-UA"/>
        </w:rPr>
      </w:pPr>
    </w:p>
    <w:sectPr w:rsidR="002E4B0B" w:rsidRPr="007D79D8" w:rsidSect="00000431">
      <w:pgSz w:w="11906" w:h="16838"/>
      <w:pgMar w:top="851" w:right="680"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16"/>
    <w:rsid w:val="00000431"/>
    <w:rsid w:val="00026225"/>
    <w:rsid w:val="00075695"/>
    <w:rsid w:val="000E0E03"/>
    <w:rsid w:val="00274413"/>
    <w:rsid w:val="0029591A"/>
    <w:rsid w:val="002E4B0B"/>
    <w:rsid w:val="00366693"/>
    <w:rsid w:val="0039772A"/>
    <w:rsid w:val="003F57CB"/>
    <w:rsid w:val="003F61FE"/>
    <w:rsid w:val="00417F7A"/>
    <w:rsid w:val="00496E96"/>
    <w:rsid w:val="00563604"/>
    <w:rsid w:val="00571141"/>
    <w:rsid w:val="007D79D8"/>
    <w:rsid w:val="007E4688"/>
    <w:rsid w:val="0081111F"/>
    <w:rsid w:val="00817E7C"/>
    <w:rsid w:val="00833E2E"/>
    <w:rsid w:val="00837819"/>
    <w:rsid w:val="008E4E1A"/>
    <w:rsid w:val="00971030"/>
    <w:rsid w:val="00987D3E"/>
    <w:rsid w:val="009F5486"/>
    <w:rsid w:val="00A75FF7"/>
    <w:rsid w:val="00AA66AB"/>
    <w:rsid w:val="00B176C7"/>
    <w:rsid w:val="00BF3B20"/>
    <w:rsid w:val="00D76AD9"/>
    <w:rsid w:val="00DB2D84"/>
    <w:rsid w:val="00DD0816"/>
    <w:rsid w:val="00E31513"/>
    <w:rsid w:val="00EB6C8B"/>
    <w:rsid w:val="00F73F97"/>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C8395"/>
  <w15:chartTrackingRefBased/>
  <w15:docId w15:val="{0580392F-1CBC-4D87-802A-0B6BC88C4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76AD9"/>
    <w:pPr>
      <w:spacing w:after="200" w:line="276" w:lineRule="auto"/>
    </w:pPr>
    <w:rPr>
      <w:rFonts w:ascii="Times New Roman" w:hAnsi="Times New Roman" w:cs="Times New Roman"/>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76AD9"/>
    <w:pPr>
      <w:spacing w:after="0" w:line="240" w:lineRule="auto"/>
    </w:pPr>
    <w:rPr>
      <w:rFonts w:ascii="Times New Roman" w:hAnsi="Times New Roman" w:cs="Times New Roman"/>
      <w:szCs w:val="20"/>
      <w:lang w:val="ru-RU"/>
    </w:rPr>
  </w:style>
  <w:style w:type="paragraph" w:customStyle="1" w:styleId="1">
    <w:name w:val="Без интервала1"/>
    <w:qFormat/>
    <w:rsid w:val="00D76AD9"/>
    <w:pPr>
      <w:spacing w:after="0" w:line="240" w:lineRule="auto"/>
    </w:pPr>
    <w:rPr>
      <w:rFonts w:ascii="Calibri" w:eastAsia="Times New Roman" w:hAnsi="Calibri" w:cs="Calibri"/>
      <w:sz w:val="22"/>
      <w:szCs w:val="22"/>
      <w:lang w:val="uk-UA"/>
    </w:rPr>
  </w:style>
  <w:style w:type="character" w:styleId="a4">
    <w:name w:val="Hyperlink"/>
    <w:basedOn w:val="a0"/>
    <w:uiPriority w:val="99"/>
    <w:semiHidden/>
    <w:unhideWhenUsed/>
    <w:rsid w:val="000E0E03"/>
    <w:rPr>
      <w:color w:val="0000FF"/>
      <w:u w:val="single"/>
    </w:rPr>
  </w:style>
  <w:style w:type="paragraph" w:styleId="a5">
    <w:name w:val="Normal (Web)"/>
    <w:basedOn w:val="a"/>
    <w:uiPriority w:val="99"/>
    <w:semiHidden/>
    <w:unhideWhenUsed/>
    <w:rsid w:val="000E0E03"/>
    <w:pPr>
      <w:spacing w:before="100" w:beforeAutospacing="1" w:after="100" w:afterAutospacing="1" w:line="240" w:lineRule="auto"/>
    </w:pPr>
    <w:rPr>
      <w:rFonts w:eastAsia="Times New Roman"/>
      <w:szCs w:val="24"/>
      <w:lang w:eastAsia="ru-RU"/>
    </w:rPr>
  </w:style>
  <w:style w:type="paragraph" w:customStyle="1" w:styleId="rvps2">
    <w:name w:val="rvps2"/>
    <w:basedOn w:val="a"/>
    <w:uiPriority w:val="99"/>
    <w:semiHidden/>
    <w:rsid w:val="000E0E03"/>
    <w:pPr>
      <w:spacing w:before="100" w:beforeAutospacing="1" w:after="100" w:afterAutospacing="1" w:line="240" w:lineRule="auto"/>
    </w:pPr>
    <w:rPr>
      <w:rFonts w:eastAsia="Times New Roman"/>
      <w:szCs w:val="24"/>
      <w:lang w:val="uk-UA" w:eastAsia="uk-UA"/>
    </w:rPr>
  </w:style>
  <w:style w:type="paragraph" w:customStyle="1" w:styleId="2">
    <w:name w:val="Стиль2"/>
    <w:basedOn w:val="a"/>
    <w:uiPriority w:val="99"/>
    <w:semiHidden/>
    <w:qFormat/>
    <w:rsid w:val="000E0E03"/>
    <w:pPr>
      <w:spacing w:before="240" w:after="120" w:line="240" w:lineRule="auto"/>
      <w:jc w:val="both"/>
    </w:pPr>
    <w:rPr>
      <w:sz w:val="28"/>
      <w:szCs w:val="28"/>
      <w:lang w:val="uk-UA"/>
    </w:rPr>
  </w:style>
  <w:style w:type="paragraph" w:styleId="a6">
    <w:name w:val="Balloon Text"/>
    <w:basedOn w:val="a"/>
    <w:link w:val="a7"/>
    <w:uiPriority w:val="99"/>
    <w:semiHidden/>
    <w:unhideWhenUsed/>
    <w:rsid w:val="000E0E0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E0E03"/>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00807">
      <w:bodyDiv w:val="1"/>
      <w:marLeft w:val="0"/>
      <w:marRight w:val="0"/>
      <w:marTop w:val="0"/>
      <w:marBottom w:val="0"/>
      <w:divBdr>
        <w:top w:val="none" w:sz="0" w:space="0" w:color="auto"/>
        <w:left w:val="none" w:sz="0" w:space="0" w:color="auto"/>
        <w:bottom w:val="none" w:sz="0" w:space="0" w:color="auto"/>
        <w:right w:val="none" w:sz="0" w:space="0" w:color="auto"/>
      </w:divBdr>
    </w:div>
    <w:div w:id="95491053">
      <w:bodyDiv w:val="1"/>
      <w:marLeft w:val="0"/>
      <w:marRight w:val="0"/>
      <w:marTop w:val="0"/>
      <w:marBottom w:val="0"/>
      <w:divBdr>
        <w:top w:val="none" w:sz="0" w:space="0" w:color="auto"/>
        <w:left w:val="none" w:sz="0" w:space="0" w:color="auto"/>
        <w:bottom w:val="none" w:sz="0" w:space="0" w:color="auto"/>
        <w:right w:val="none" w:sz="0" w:space="0" w:color="auto"/>
      </w:divBdr>
    </w:div>
    <w:div w:id="637686270">
      <w:bodyDiv w:val="1"/>
      <w:marLeft w:val="0"/>
      <w:marRight w:val="0"/>
      <w:marTop w:val="0"/>
      <w:marBottom w:val="0"/>
      <w:divBdr>
        <w:top w:val="none" w:sz="0" w:space="0" w:color="auto"/>
        <w:left w:val="none" w:sz="0" w:space="0" w:color="auto"/>
        <w:bottom w:val="none" w:sz="0" w:space="0" w:color="auto"/>
        <w:right w:val="none" w:sz="0" w:space="0" w:color="auto"/>
      </w:divBdr>
    </w:div>
    <w:div w:id="851147985">
      <w:bodyDiv w:val="1"/>
      <w:marLeft w:val="0"/>
      <w:marRight w:val="0"/>
      <w:marTop w:val="0"/>
      <w:marBottom w:val="0"/>
      <w:divBdr>
        <w:top w:val="none" w:sz="0" w:space="0" w:color="auto"/>
        <w:left w:val="none" w:sz="0" w:space="0" w:color="auto"/>
        <w:bottom w:val="none" w:sz="0" w:space="0" w:color="auto"/>
        <w:right w:val="none" w:sz="0" w:space="0" w:color="auto"/>
      </w:divBdr>
    </w:div>
    <w:div w:id="1354915677">
      <w:bodyDiv w:val="1"/>
      <w:marLeft w:val="0"/>
      <w:marRight w:val="0"/>
      <w:marTop w:val="0"/>
      <w:marBottom w:val="0"/>
      <w:divBdr>
        <w:top w:val="none" w:sz="0" w:space="0" w:color="auto"/>
        <w:left w:val="none" w:sz="0" w:space="0" w:color="auto"/>
        <w:bottom w:val="none" w:sz="0" w:space="0" w:color="auto"/>
        <w:right w:val="none" w:sz="0" w:space="0" w:color="auto"/>
      </w:divBdr>
    </w:div>
    <w:div w:id="1363096785">
      <w:bodyDiv w:val="1"/>
      <w:marLeft w:val="0"/>
      <w:marRight w:val="0"/>
      <w:marTop w:val="0"/>
      <w:marBottom w:val="0"/>
      <w:divBdr>
        <w:top w:val="none" w:sz="0" w:space="0" w:color="auto"/>
        <w:left w:val="none" w:sz="0" w:space="0" w:color="auto"/>
        <w:bottom w:val="none" w:sz="0" w:space="0" w:color="auto"/>
        <w:right w:val="none" w:sz="0" w:space="0" w:color="auto"/>
      </w:divBdr>
    </w:div>
    <w:div w:id="1592153929">
      <w:bodyDiv w:val="1"/>
      <w:marLeft w:val="0"/>
      <w:marRight w:val="0"/>
      <w:marTop w:val="0"/>
      <w:marBottom w:val="0"/>
      <w:divBdr>
        <w:top w:val="none" w:sz="0" w:space="0" w:color="auto"/>
        <w:left w:val="none" w:sz="0" w:space="0" w:color="auto"/>
        <w:bottom w:val="none" w:sz="0" w:space="0" w:color="auto"/>
        <w:right w:val="none" w:sz="0" w:space="0" w:color="auto"/>
      </w:divBdr>
    </w:div>
    <w:div w:id="203934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kodeksy.com.ua/pro_osvitu.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5.rada.gov.ua/laws/show/254%D0%BA/96-%D0%B2%D1%80" TargetMode="External"/><Relationship Id="rId5" Type="http://schemas.openxmlformats.org/officeDocument/2006/relationships/hyperlink" Target="http://zakon5.rada.gov.ua/laws/show/2145-19/page3?nreg=2145-19&amp;find=3&amp;text=%EF%F0%EE%F4%E5%F1&amp;x=0&amp;y=0"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8488</Words>
  <Characters>48385</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Секретарь</cp:lastModifiedBy>
  <cp:revision>40</cp:revision>
  <cp:lastPrinted>2021-01-11T15:19:00Z</cp:lastPrinted>
  <dcterms:created xsi:type="dcterms:W3CDTF">2021-01-04T20:49:00Z</dcterms:created>
  <dcterms:modified xsi:type="dcterms:W3CDTF">2022-06-08T06:45:00Z</dcterms:modified>
</cp:coreProperties>
</file>